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D14B2" w14:textId="77777777" w:rsidR="003B6FCA" w:rsidRPr="003B6FCA" w:rsidRDefault="0073689E" w:rsidP="003B6FCA">
      <w:pPr>
        <w:pStyle w:val="Default"/>
        <w:rPr>
          <w:rFonts w:eastAsiaTheme="minorHAnsi"/>
          <w:lang w:eastAsia="en-US"/>
        </w:rPr>
      </w:pPr>
      <w:bookmarkStart w:id="0" w:name="_GoBack"/>
      <w:bookmarkEnd w:id="0"/>
      <w:r>
        <w:rPr>
          <w:b/>
          <w:sz w:val="52"/>
          <w:szCs w:val="52"/>
        </w:rPr>
        <w:t xml:space="preserve">                          </w:t>
      </w:r>
    </w:p>
    <w:p w14:paraId="05950279" w14:textId="7E9B42DE" w:rsidR="003B6FCA" w:rsidRDefault="003B6FCA" w:rsidP="003B6FCA">
      <w:pPr>
        <w:jc w:val="center"/>
        <w:rPr>
          <w:b/>
          <w:sz w:val="52"/>
          <w:szCs w:val="52"/>
        </w:rPr>
      </w:pPr>
      <w:r w:rsidRPr="00D174C5">
        <w:rPr>
          <w:noProof/>
          <w:szCs w:val="24"/>
          <w:lang w:eastAsia="en-GB"/>
        </w:rPr>
        <w:drawing>
          <wp:inline distT="0" distB="0" distL="0" distR="0" wp14:anchorId="256148BE" wp14:editId="203071E0">
            <wp:extent cx="20193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04900"/>
                    </a:xfrm>
                    <a:prstGeom prst="rect">
                      <a:avLst/>
                    </a:prstGeom>
                    <a:noFill/>
                    <a:ln>
                      <a:noFill/>
                    </a:ln>
                  </pic:spPr>
                </pic:pic>
              </a:graphicData>
            </a:graphic>
          </wp:inline>
        </w:drawing>
      </w:r>
    </w:p>
    <w:p w14:paraId="6D8C6E4B" w14:textId="77777777" w:rsidR="003B6FCA" w:rsidRDefault="003B6FCA" w:rsidP="003B6FCA">
      <w:pPr>
        <w:rPr>
          <w:b/>
          <w:sz w:val="52"/>
          <w:szCs w:val="52"/>
        </w:rPr>
      </w:pPr>
    </w:p>
    <w:p w14:paraId="3CEEDDC1" w14:textId="408C9DBF" w:rsidR="002415C2" w:rsidRPr="003B6FCA" w:rsidRDefault="002415C2" w:rsidP="003B6FCA">
      <w:pPr>
        <w:rPr>
          <w:b/>
          <w:sz w:val="52"/>
          <w:szCs w:val="52"/>
        </w:rPr>
      </w:pPr>
      <w:r>
        <w:rPr>
          <w:rFonts w:ascii="Arial" w:eastAsia="MS Gothic" w:hAnsi="Arial" w:cs="Arial"/>
          <w:b/>
          <w:bCs/>
          <w:sz w:val="50"/>
          <w:szCs w:val="50"/>
          <w:lang w:eastAsia="x-none"/>
        </w:rPr>
        <w:t>Data Protection Policy</w:t>
      </w:r>
      <w:bookmarkStart w:id="1" w:name="_Toc357429510"/>
    </w:p>
    <w:p w14:paraId="7A7B4B61" w14:textId="77777777" w:rsidR="001F2E66" w:rsidRPr="001F2E66" w:rsidRDefault="001F2E66" w:rsidP="001F2E66">
      <w:pPr>
        <w:keepNext/>
        <w:keepLines/>
        <w:shd w:val="clear" w:color="auto" w:fill="FFFFFF"/>
        <w:spacing w:before="480" w:after="120"/>
        <w:jc w:val="center"/>
        <w:outlineLvl w:val="0"/>
        <w:rPr>
          <w:rFonts w:ascii="Arial" w:eastAsia="MS Gothic" w:hAnsi="Arial" w:cs="Arial"/>
          <w:b/>
          <w:bCs/>
          <w:sz w:val="52"/>
          <w:szCs w:val="52"/>
          <w:u w:val="single"/>
          <w:lang w:eastAsia="x-none"/>
        </w:rPr>
      </w:pPr>
    </w:p>
    <w:p w14:paraId="28A05B0F" w14:textId="77777777" w:rsidR="002415C2" w:rsidRPr="001F2E66" w:rsidRDefault="002415C2" w:rsidP="002415C2">
      <w:pPr>
        <w:spacing w:after="200" w:line="276" w:lineRule="auto"/>
        <w:rPr>
          <w:rFonts w:ascii="Arial" w:hAnsi="Arial" w:cs="Arial"/>
          <w:b/>
          <w:sz w:val="28"/>
          <w:szCs w:val="28"/>
          <w:u w:val="single"/>
        </w:rPr>
      </w:pPr>
      <w:r w:rsidRPr="001F2E66">
        <w:rPr>
          <w:rFonts w:ascii="Arial" w:hAnsi="Arial" w:cs="Arial"/>
          <w:b/>
          <w:sz w:val="28"/>
          <w:szCs w:val="28"/>
          <w:u w:val="single"/>
        </w:rPr>
        <w:t>Contents</w:t>
      </w:r>
    </w:p>
    <w:p w14:paraId="2AD21123" w14:textId="3D935CE9"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sz w:val="24"/>
          <w:szCs w:val="24"/>
        </w:rPr>
        <w:fldChar w:fldCharType="begin"/>
      </w:r>
      <w:r w:rsidRPr="001F2E66">
        <w:rPr>
          <w:rFonts w:ascii="Arial" w:eastAsia="MS Mincho" w:hAnsi="Arial" w:cs="Arial"/>
          <w:sz w:val="24"/>
          <w:szCs w:val="24"/>
          <w:lang w:val="en-US"/>
        </w:rPr>
        <w:instrText xml:space="preserve"> TOC \o "2-2" \t "Heading 1,1" </w:instrText>
      </w:r>
      <w:r w:rsidRPr="001F2E66">
        <w:rPr>
          <w:sz w:val="24"/>
          <w:szCs w:val="24"/>
        </w:rPr>
        <w:fldChar w:fldCharType="separate"/>
      </w:r>
      <w:r w:rsidR="00D814EF">
        <w:rPr>
          <w:rFonts w:ascii="Arial" w:eastAsia="MS Mincho" w:hAnsi="Arial" w:cs="Arial"/>
          <w:noProof/>
          <w:sz w:val="24"/>
          <w:szCs w:val="24"/>
          <w:lang w:val="en-US"/>
        </w:rPr>
        <w:t>1. Aims</w:t>
      </w:r>
      <w:r w:rsidR="0035314E">
        <w:rPr>
          <w:rFonts w:ascii="Arial" w:eastAsia="MS Mincho" w:hAnsi="Arial" w:cs="Arial"/>
          <w:noProof/>
          <w:sz w:val="24"/>
          <w:szCs w:val="24"/>
          <w:lang w:val="en-US"/>
        </w:rPr>
        <w:t xml:space="preserve"> ……………………………………………………………………………………….2</w:t>
      </w:r>
    </w:p>
    <w:p w14:paraId="57E83884" w14:textId="0DA9E2DD"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2. Legislation and guidance</w:t>
      </w:r>
      <w:r w:rsidRPr="001F2E66">
        <w:rPr>
          <w:rFonts w:ascii="Arial" w:eastAsia="MS Mincho" w:hAnsi="Arial" w:cs="Arial"/>
          <w:noProof/>
          <w:sz w:val="24"/>
          <w:szCs w:val="24"/>
          <w:lang w:val="en-US"/>
        </w:rPr>
        <w:tab/>
      </w:r>
      <w:r w:rsidR="0035314E">
        <w:rPr>
          <w:rFonts w:ascii="Arial" w:eastAsia="MS Mincho" w:hAnsi="Arial" w:cs="Arial"/>
          <w:noProof/>
          <w:sz w:val="24"/>
          <w:szCs w:val="24"/>
          <w:lang w:val="en-US"/>
        </w:rPr>
        <w:t>2</w:t>
      </w:r>
    </w:p>
    <w:p w14:paraId="02CD00C4" w14:textId="5248233A"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3. Definitions</w:t>
      </w:r>
      <w:r w:rsidRPr="001F2E66">
        <w:rPr>
          <w:rFonts w:ascii="Arial" w:eastAsia="MS Mincho" w:hAnsi="Arial" w:cs="Arial"/>
          <w:noProof/>
          <w:sz w:val="24"/>
          <w:szCs w:val="24"/>
          <w:lang w:val="en-US"/>
        </w:rPr>
        <w:tab/>
      </w:r>
      <w:r w:rsidR="0035314E" w:rsidRPr="0035314E">
        <w:rPr>
          <w:rFonts w:ascii="Arial" w:hAnsi="Arial" w:cs="Arial"/>
          <w:sz w:val="24"/>
          <w:szCs w:val="24"/>
        </w:rPr>
        <w:t>3</w:t>
      </w:r>
    </w:p>
    <w:p w14:paraId="0DA30665" w14:textId="0AA06EB7" w:rsidR="002415C2" w:rsidRPr="001F2E66" w:rsidRDefault="0035314E" w:rsidP="002415C2">
      <w:pPr>
        <w:tabs>
          <w:tab w:val="right" w:leader="dot" w:pos="9338"/>
        </w:tabs>
        <w:spacing w:before="120" w:after="120"/>
        <w:rPr>
          <w:rFonts w:ascii="Arial" w:eastAsia="Times New Roman" w:hAnsi="Arial" w:cs="Arial"/>
          <w:noProof/>
          <w:sz w:val="24"/>
          <w:szCs w:val="24"/>
          <w:lang w:eastAsia="en-GB"/>
        </w:rPr>
      </w:pPr>
      <w:r>
        <w:rPr>
          <w:rFonts w:ascii="Arial" w:eastAsia="MS Mincho" w:hAnsi="Arial" w:cs="Arial"/>
          <w:noProof/>
          <w:sz w:val="24"/>
          <w:szCs w:val="24"/>
          <w:lang w:val="en-US"/>
        </w:rPr>
        <w:t>4. The Data C</w:t>
      </w:r>
      <w:r w:rsidR="002415C2" w:rsidRPr="001F2E66">
        <w:rPr>
          <w:rFonts w:ascii="Arial" w:eastAsia="MS Mincho" w:hAnsi="Arial" w:cs="Arial"/>
          <w:noProof/>
          <w:sz w:val="24"/>
          <w:szCs w:val="24"/>
          <w:lang w:val="en-US"/>
        </w:rPr>
        <w:t>ontroller</w:t>
      </w:r>
      <w:r w:rsidR="002415C2" w:rsidRPr="001F2E66">
        <w:rPr>
          <w:rFonts w:ascii="Arial" w:eastAsia="MS Mincho" w:hAnsi="Arial" w:cs="Arial"/>
          <w:noProof/>
          <w:sz w:val="24"/>
          <w:szCs w:val="24"/>
          <w:lang w:val="en-US"/>
        </w:rPr>
        <w:tab/>
      </w:r>
      <w:r>
        <w:rPr>
          <w:sz w:val="24"/>
          <w:szCs w:val="24"/>
        </w:rPr>
        <w:t>4</w:t>
      </w:r>
    </w:p>
    <w:p w14:paraId="42390418" w14:textId="58D66DFB"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5. Roles and responsibilities</w:t>
      </w:r>
      <w:r w:rsidRPr="001F2E66">
        <w:rPr>
          <w:rFonts w:ascii="Arial" w:eastAsia="MS Mincho" w:hAnsi="Arial" w:cs="Arial"/>
          <w:noProof/>
          <w:sz w:val="24"/>
          <w:szCs w:val="24"/>
          <w:lang w:val="en-US"/>
        </w:rPr>
        <w:tab/>
      </w:r>
      <w:r w:rsidR="0035314E" w:rsidRPr="0035314E">
        <w:rPr>
          <w:rFonts w:ascii="Arial" w:hAnsi="Arial" w:cs="Arial"/>
          <w:sz w:val="24"/>
          <w:szCs w:val="24"/>
        </w:rPr>
        <w:t>5</w:t>
      </w:r>
    </w:p>
    <w:p w14:paraId="205EEE6D" w14:textId="4C37B1F7" w:rsidR="002415C2" w:rsidRPr="001F2E66" w:rsidRDefault="00D814EF" w:rsidP="002415C2">
      <w:pPr>
        <w:tabs>
          <w:tab w:val="right" w:leader="dot" w:pos="9338"/>
        </w:tabs>
        <w:spacing w:before="120" w:after="120"/>
        <w:rPr>
          <w:rFonts w:ascii="Arial" w:eastAsia="Times New Roman" w:hAnsi="Arial" w:cs="Arial"/>
          <w:noProof/>
          <w:sz w:val="24"/>
          <w:szCs w:val="24"/>
          <w:lang w:eastAsia="en-GB"/>
        </w:rPr>
      </w:pPr>
      <w:r>
        <w:rPr>
          <w:rFonts w:ascii="Arial" w:eastAsia="MS Mincho" w:hAnsi="Arial" w:cs="Arial"/>
          <w:noProof/>
          <w:sz w:val="24"/>
          <w:szCs w:val="24"/>
          <w:lang w:val="en-US"/>
        </w:rPr>
        <w:t>6. Governing Board</w:t>
      </w:r>
      <w:r w:rsidR="002415C2" w:rsidRPr="001F2E66">
        <w:rPr>
          <w:rFonts w:ascii="Arial" w:eastAsia="MS Mincho" w:hAnsi="Arial" w:cs="Arial"/>
          <w:noProof/>
          <w:sz w:val="24"/>
          <w:szCs w:val="24"/>
          <w:lang w:val="en-US"/>
        </w:rPr>
        <w:tab/>
      </w:r>
      <w:r w:rsidR="0035314E" w:rsidRPr="0035314E">
        <w:rPr>
          <w:rFonts w:ascii="Arial" w:hAnsi="Arial" w:cs="Arial"/>
          <w:sz w:val="24"/>
          <w:szCs w:val="24"/>
        </w:rPr>
        <w:t>5</w:t>
      </w:r>
    </w:p>
    <w:p w14:paraId="5B2194AB" w14:textId="54565459" w:rsidR="002415C2" w:rsidRPr="001F2E66" w:rsidRDefault="00F76E8A"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7</w:t>
      </w:r>
      <w:r w:rsidR="00D814EF">
        <w:rPr>
          <w:rFonts w:ascii="Arial" w:eastAsia="MS Mincho" w:hAnsi="Arial" w:cs="Arial"/>
          <w:noProof/>
          <w:sz w:val="24"/>
          <w:szCs w:val="24"/>
          <w:lang w:val="en-US"/>
        </w:rPr>
        <w:t>. Data Protection officer</w:t>
      </w:r>
      <w:r w:rsidR="002415C2" w:rsidRPr="001F2E66">
        <w:rPr>
          <w:rFonts w:ascii="Arial" w:eastAsia="MS Mincho" w:hAnsi="Arial" w:cs="Arial"/>
          <w:noProof/>
          <w:sz w:val="24"/>
          <w:szCs w:val="24"/>
          <w:lang w:val="en-US"/>
        </w:rPr>
        <w:tab/>
      </w:r>
      <w:r w:rsidR="0035314E" w:rsidRPr="0035314E">
        <w:rPr>
          <w:rFonts w:ascii="Arial" w:hAnsi="Arial" w:cs="Arial"/>
          <w:sz w:val="24"/>
          <w:szCs w:val="24"/>
        </w:rPr>
        <w:t>5</w:t>
      </w:r>
    </w:p>
    <w:p w14:paraId="325159D6" w14:textId="2690282D" w:rsidR="002415C2" w:rsidRDefault="00F76E8A" w:rsidP="002415C2">
      <w:pPr>
        <w:tabs>
          <w:tab w:val="right" w:leader="dot" w:pos="9338"/>
        </w:tabs>
        <w:spacing w:before="120" w:after="120"/>
        <w:rPr>
          <w:sz w:val="24"/>
          <w:szCs w:val="24"/>
        </w:rPr>
      </w:pPr>
      <w:r w:rsidRPr="001F2E66">
        <w:rPr>
          <w:rFonts w:ascii="Arial" w:eastAsia="MS Mincho" w:hAnsi="Arial" w:cs="Arial"/>
          <w:noProof/>
          <w:sz w:val="24"/>
          <w:szCs w:val="24"/>
          <w:lang w:val="en-US"/>
        </w:rPr>
        <w:t>8</w:t>
      </w:r>
      <w:r w:rsidR="00A63A22">
        <w:rPr>
          <w:rFonts w:ascii="Arial" w:eastAsia="MS Mincho" w:hAnsi="Arial" w:cs="Arial"/>
          <w:noProof/>
          <w:sz w:val="24"/>
          <w:szCs w:val="24"/>
          <w:lang w:val="en-US"/>
        </w:rPr>
        <w:t>. Head Teacher</w:t>
      </w:r>
      <w:r w:rsidR="002415C2" w:rsidRPr="001F2E66">
        <w:rPr>
          <w:rFonts w:ascii="Arial" w:eastAsia="MS Mincho" w:hAnsi="Arial" w:cs="Arial"/>
          <w:noProof/>
          <w:sz w:val="24"/>
          <w:szCs w:val="24"/>
          <w:lang w:val="en-US"/>
        </w:rPr>
        <w:tab/>
      </w:r>
      <w:r w:rsidR="0035314E" w:rsidRPr="0035314E">
        <w:rPr>
          <w:rFonts w:ascii="Arial" w:hAnsi="Arial" w:cs="Arial"/>
          <w:sz w:val="24"/>
          <w:szCs w:val="24"/>
        </w:rPr>
        <w:t>6</w:t>
      </w:r>
    </w:p>
    <w:p w14:paraId="57179CA1" w14:textId="4354EF16" w:rsidR="00D814EF" w:rsidRPr="00D814EF" w:rsidRDefault="00D814EF" w:rsidP="002415C2">
      <w:pPr>
        <w:tabs>
          <w:tab w:val="right" w:leader="dot" w:pos="9338"/>
        </w:tabs>
        <w:spacing w:before="120" w:after="120"/>
        <w:rPr>
          <w:rFonts w:ascii="Arial" w:eastAsia="Times New Roman" w:hAnsi="Arial" w:cs="Arial"/>
          <w:noProof/>
          <w:sz w:val="24"/>
          <w:szCs w:val="24"/>
          <w:lang w:eastAsia="en-GB"/>
        </w:rPr>
      </w:pPr>
      <w:r w:rsidRPr="00D814EF">
        <w:rPr>
          <w:rFonts w:ascii="Arial" w:hAnsi="Arial" w:cs="Arial"/>
          <w:sz w:val="24"/>
          <w:szCs w:val="24"/>
        </w:rPr>
        <w:t>9. All Staff</w:t>
      </w:r>
      <w:r w:rsidR="004B0A72">
        <w:rPr>
          <w:rFonts w:ascii="Arial" w:hAnsi="Arial" w:cs="Arial"/>
          <w:sz w:val="24"/>
          <w:szCs w:val="24"/>
        </w:rPr>
        <w:t xml:space="preserve"> </w:t>
      </w:r>
      <w:r>
        <w:rPr>
          <w:rFonts w:ascii="Arial" w:hAnsi="Arial" w:cs="Arial"/>
          <w:sz w:val="24"/>
          <w:szCs w:val="24"/>
        </w:rPr>
        <w:t>……………………………………………………………………</w:t>
      </w:r>
      <w:r w:rsidR="00A63A22">
        <w:rPr>
          <w:rFonts w:ascii="Arial" w:hAnsi="Arial" w:cs="Arial"/>
          <w:sz w:val="24"/>
          <w:szCs w:val="24"/>
        </w:rPr>
        <w:t xml:space="preserve">...................   </w:t>
      </w:r>
      <w:r w:rsidR="0035314E">
        <w:rPr>
          <w:rFonts w:ascii="Arial" w:hAnsi="Arial" w:cs="Arial"/>
          <w:sz w:val="24"/>
          <w:szCs w:val="24"/>
        </w:rPr>
        <w:t>6</w:t>
      </w:r>
    </w:p>
    <w:p w14:paraId="75F027ED" w14:textId="6AE9D883" w:rsidR="002415C2" w:rsidRPr="001F2E66" w:rsidRDefault="0035314E" w:rsidP="002415C2">
      <w:pPr>
        <w:tabs>
          <w:tab w:val="right" w:leader="dot" w:pos="9338"/>
        </w:tabs>
        <w:spacing w:before="120" w:after="120"/>
        <w:rPr>
          <w:rFonts w:ascii="Arial" w:eastAsia="Times New Roman" w:hAnsi="Arial" w:cs="Arial"/>
          <w:noProof/>
          <w:sz w:val="24"/>
          <w:szCs w:val="24"/>
          <w:lang w:eastAsia="en-GB"/>
        </w:rPr>
      </w:pPr>
      <w:r>
        <w:rPr>
          <w:rFonts w:ascii="Arial" w:eastAsia="MS Mincho" w:hAnsi="Arial" w:cs="Arial"/>
          <w:noProof/>
          <w:sz w:val="24"/>
          <w:szCs w:val="24"/>
          <w:lang w:val="en-US"/>
        </w:rPr>
        <w:t>10</w:t>
      </w:r>
      <w:r w:rsidR="002415C2" w:rsidRPr="001F2E66">
        <w:rPr>
          <w:rFonts w:ascii="Arial" w:eastAsia="MS Mincho" w:hAnsi="Arial" w:cs="Arial"/>
          <w:noProof/>
          <w:sz w:val="24"/>
          <w:szCs w:val="24"/>
          <w:lang w:val="en-US"/>
        </w:rPr>
        <w:t>. Data protection principles</w:t>
      </w:r>
      <w:r w:rsidR="002415C2" w:rsidRPr="001F2E66">
        <w:rPr>
          <w:rFonts w:ascii="Arial" w:eastAsia="MS Mincho" w:hAnsi="Arial" w:cs="Arial"/>
          <w:noProof/>
          <w:sz w:val="24"/>
          <w:szCs w:val="24"/>
          <w:lang w:val="en-US"/>
        </w:rPr>
        <w:tab/>
      </w:r>
      <w:r>
        <w:rPr>
          <w:sz w:val="24"/>
          <w:szCs w:val="24"/>
        </w:rPr>
        <w:t>7</w:t>
      </w:r>
    </w:p>
    <w:p w14:paraId="1938B05A" w14:textId="75DFD21C" w:rsidR="002415C2" w:rsidRPr="001F2E66" w:rsidRDefault="0035314E" w:rsidP="002415C2">
      <w:pPr>
        <w:tabs>
          <w:tab w:val="right" w:leader="dot" w:pos="9338"/>
        </w:tabs>
        <w:spacing w:before="120" w:after="120"/>
        <w:rPr>
          <w:rFonts w:ascii="Arial" w:eastAsia="Times New Roman" w:hAnsi="Arial" w:cs="Arial"/>
          <w:noProof/>
          <w:sz w:val="24"/>
          <w:szCs w:val="24"/>
          <w:lang w:eastAsia="en-GB"/>
        </w:rPr>
      </w:pPr>
      <w:r>
        <w:rPr>
          <w:rFonts w:ascii="Arial" w:eastAsia="MS Mincho" w:hAnsi="Arial" w:cs="Arial"/>
          <w:noProof/>
          <w:sz w:val="24"/>
          <w:szCs w:val="24"/>
          <w:lang w:val="en-US"/>
        </w:rPr>
        <w:t>11</w:t>
      </w:r>
      <w:r w:rsidR="002415C2" w:rsidRPr="001F2E66">
        <w:rPr>
          <w:rFonts w:ascii="Arial" w:eastAsia="MS Mincho" w:hAnsi="Arial" w:cs="Arial"/>
          <w:noProof/>
          <w:sz w:val="24"/>
          <w:szCs w:val="24"/>
          <w:lang w:val="en-US"/>
        </w:rPr>
        <w:t>. Collecting personal data</w:t>
      </w:r>
      <w:r w:rsidR="002415C2" w:rsidRPr="001F2E66">
        <w:rPr>
          <w:rFonts w:ascii="Arial" w:eastAsia="MS Mincho" w:hAnsi="Arial" w:cs="Arial"/>
          <w:noProof/>
          <w:sz w:val="24"/>
          <w:szCs w:val="24"/>
          <w:lang w:val="en-US"/>
        </w:rPr>
        <w:tab/>
      </w:r>
      <w:r w:rsidR="004B0A72" w:rsidRPr="004B0A72">
        <w:rPr>
          <w:rFonts w:ascii="Arial" w:hAnsi="Arial" w:cs="Arial"/>
          <w:sz w:val="24"/>
          <w:szCs w:val="24"/>
        </w:rPr>
        <w:t>7</w:t>
      </w:r>
    </w:p>
    <w:p w14:paraId="2ED22CE9" w14:textId="76783E81"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11.1 Lawfullness, fairness &amp; transparency</w:t>
      </w:r>
      <w:r w:rsidRPr="001F2E66">
        <w:rPr>
          <w:rFonts w:ascii="Arial" w:eastAsia="MS Mincho" w:hAnsi="Arial" w:cs="Arial"/>
          <w:noProof/>
          <w:sz w:val="24"/>
          <w:szCs w:val="24"/>
          <w:lang w:val="en-US"/>
        </w:rPr>
        <w:tab/>
      </w:r>
      <w:r w:rsidR="004B0A72">
        <w:rPr>
          <w:rFonts w:ascii="Arial" w:hAnsi="Arial" w:cs="Arial"/>
          <w:sz w:val="24"/>
          <w:szCs w:val="24"/>
        </w:rPr>
        <w:t>7</w:t>
      </w:r>
    </w:p>
    <w:p w14:paraId="5011B3AC" w14:textId="52384EA3"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11.2 Limited, minimisation &amp; accuracy</w:t>
      </w:r>
      <w:r w:rsidRPr="001F2E66">
        <w:rPr>
          <w:rFonts w:ascii="Arial" w:eastAsia="MS Mincho" w:hAnsi="Arial" w:cs="Arial"/>
          <w:noProof/>
          <w:sz w:val="24"/>
          <w:szCs w:val="24"/>
          <w:lang w:val="en-US"/>
        </w:rPr>
        <w:tab/>
      </w:r>
      <w:r w:rsidR="004B0A72" w:rsidRPr="004B0A72">
        <w:rPr>
          <w:rFonts w:ascii="Arial" w:hAnsi="Arial" w:cs="Arial"/>
          <w:sz w:val="24"/>
          <w:szCs w:val="24"/>
        </w:rPr>
        <w:t>8</w:t>
      </w:r>
    </w:p>
    <w:p w14:paraId="52269CD5" w14:textId="4C41B557"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12. Sharing personnal data</w:t>
      </w:r>
      <w:r w:rsidRPr="001F2E66">
        <w:rPr>
          <w:rFonts w:ascii="Arial" w:eastAsia="MS Mincho" w:hAnsi="Arial" w:cs="Arial"/>
          <w:noProof/>
          <w:sz w:val="24"/>
          <w:szCs w:val="24"/>
          <w:lang w:val="en-US"/>
        </w:rPr>
        <w:tab/>
      </w:r>
      <w:r w:rsidR="004B0A72" w:rsidRPr="004B0A72">
        <w:rPr>
          <w:rFonts w:ascii="Arial" w:hAnsi="Arial" w:cs="Arial"/>
          <w:sz w:val="24"/>
          <w:szCs w:val="24"/>
        </w:rPr>
        <w:t>8</w:t>
      </w:r>
    </w:p>
    <w:p w14:paraId="2E5B7EEE" w14:textId="3FAB6BE2"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13.1 Subject access requests &amp; other rights of individuals</w:t>
      </w:r>
      <w:r w:rsidRPr="001F2E66">
        <w:rPr>
          <w:rFonts w:ascii="Arial" w:eastAsia="MS Mincho" w:hAnsi="Arial" w:cs="Arial"/>
          <w:noProof/>
          <w:sz w:val="24"/>
          <w:szCs w:val="24"/>
          <w:lang w:val="en-US"/>
        </w:rPr>
        <w:tab/>
      </w:r>
      <w:r w:rsidR="004B0A72" w:rsidRPr="004B0A72">
        <w:rPr>
          <w:rFonts w:ascii="Arial" w:hAnsi="Arial" w:cs="Arial"/>
          <w:sz w:val="24"/>
          <w:szCs w:val="24"/>
        </w:rPr>
        <w:t>9</w:t>
      </w:r>
    </w:p>
    <w:p w14:paraId="07214B5A" w14:textId="41F18C91"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13.2 Chi</w:t>
      </w:r>
      <w:r w:rsidR="004B0A72">
        <w:rPr>
          <w:rFonts w:ascii="Arial" w:eastAsia="MS Mincho" w:hAnsi="Arial" w:cs="Arial"/>
          <w:noProof/>
          <w:sz w:val="24"/>
          <w:szCs w:val="24"/>
          <w:lang w:val="en-US"/>
        </w:rPr>
        <w:t>ldren &amp; subject access requests ……………………………………………….10</w:t>
      </w:r>
    </w:p>
    <w:p w14:paraId="23547BD6" w14:textId="5959D6E9"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13.3 Respon</w:t>
      </w:r>
      <w:r w:rsidR="004B0A72">
        <w:rPr>
          <w:rFonts w:ascii="Arial" w:eastAsia="MS Mincho" w:hAnsi="Arial" w:cs="Arial"/>
          <w:noProof/>
          <w:sz w:val="24"/>
          <w:szCs w:val="24"/>
          <w:lang w:val="en-US"/>
        </w:rPr>
        <w:t>ding to subject access requests   …………………………………………10</w:t>
      </w:r>
    </w:p>
    <w:p w14:paraId="7B1F86CC" w14:textId="093DDC95"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13.4 Other data prot</w:t>
      </w:r>
      <w:r w:rsidR="004B0A72">
        <w:rPr>
          <w:rFonts w:ascii="Arial" w:eastAsia="MS Mincho" w:hAnsi="Arial" w:cs="Arial"/>
          <w:noProof/>
          <w:sz w:val="24"/>
          <w:szCs w:val="24"/>
          <w:lang w:val="en-US"/>
        </w:rPr>
        <w:t>ection rights of the individual   ……………………………………11</w:t>
      </w:r>
    </w:p>
    <w:p w14:paraId="038339F2" w14:textId="31380B27"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14. Parental reque</w:t>
      </w:r>
      <w:r w:rsidR="004B0A72">
        <w:rPr>
          <w:rFonts w:ascii="Arial" w:eastAsia="MS Mincho" w:hAnsi="Arial" w:cs="Arial"/>
          <w:noProof/>
          <w:sz w:val="24"/>
          <w:szCs w:val="24"/>
          <w:lang w:val="en-US"/>
        </w:rPr>
        <w:t>sts to see the education record……………………………………..12</w:t>
      </w:r>
    </w:p>
    <w:p w14:paraId="5C52B9E0" w14:textId="10C69ACA"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15. Photo</w:t>
      </w:r>
      <w:r w:rsidR="0035314E">
        <w:rPr>
          <w:rFonts w:ascii="Arial" w:eastAsia="MS Mincho" w:hAnsi="Arial" w:cs="Arial"/>
          <w:noProof/>
          <w:sz w:val="24"/>
          <w:szCs w:val="24"/>
          <w:lang w:val="en-US"/>
        </w:rPr>
        <w:t>graph</w:t>
      </w:r>
      <w:r w:rsidR="004B0A72">
        <w:rPr>
          <w:rFonts w:ascii="Arial" w:eastAsia="MS Mincho" w:hAnsi="Arial" w:cs="Arial"/>
          <w:noProof/>
          <w:sz w:val="24"/>
          <w:szCs w:val="24"/>
          <w:lang w:val="en-US"/>
        </w:rPr>
        <w:t>s and video    …………………………………………………………….12</w:t>
      </w:r>
    </w:p>
    <w:p w14:paraId="6CB1B2B8" w14:textId="4ED0AB9A"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16. Dat</w:t>
      </w:r>
      <w:r w:rsidR="004B0A72">
        <w:rPr>
          <w:rFonts w:ascii="Arial" w:eastAsia="MS Mincho" w:hAnsi="Arial" w:cs="Arial"/>
          <w:noProof/>
          <w:sz w:val="24"/>
          <w:szCs w:val="24"/>
          <w:lang w:val="en-US"/>
        </w:rPr>
        <w:t>a protection design and default ………………………………………………….13</w:t>
      </w:r>
    </w:p>
    <w:p w14:paraId="78222FB5" w14:textId="5831C6BB"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 xml:space="preserve">17. Data </w:t>
      </w:r>
      <w:r w:rsidR="004B0A72">
        <w:rPr>
          <w:rFonts w:ascii="Arial" w:eastAsia="MS Mincho" w:hAnsi="Arial" w:cs="Arial"/>
          <w:noProof/>
          <w:sz w:val="24"/>
          <w:szCs w:val="24"/>
          <w:lang w:val="en-US"/>
        </w:rPr>
        <w:t>security and storage of records ……………………………………………….13</w:t>
      </w:r>
    </w:p>
    <w:p w14:paraId="528D1E20" w14:textId="1A49E3B7" w:rsidR="002415C2" w:rsidRPr="001F2E66" w:rsidRDefault="004B0A72" w:rsidP="002415C2">
      <w:pPr>
        <w:tabs>
          <w:tab w:val="right" w:leader="dot" w:pos="9338"/>
        </w:tabs>
        <w:spacing w:before="120" w:after="120"/>
        <w:rPr>
          <w:rFonts w:ascii="Arial" w:eastAsia="MS Mincho" w:hAnsi="Arial" w:cs="Arial"/>
          <w:sz w:val="24"/>
          <w:szCs w:val="24"/>
          <w:lang w:val="en-US"/>
        </w:rPr>
      </w:pPr>
      <w:r>
        <w:rPr>
          <w:rFonts w:ascii="Arial" w:eastAsia="MS Mincho" w:hAnsi="Arial" w:cs="Arial"/>
          <w:noProof/>
          <w:sz w:val="24"/>
          <w:szCs w:val="24"/>
          <w:lang w:val="en-US"/>
        </w:rPr>
        <w:lastRenderedPageBreak/>
        <w:t>18. Disposal of records …………………………………………………………………   14</w:t>
      </w:r>
    </w:p>
    <w:p w14:paraId="0AC996B5" w14:textId="2B49F784" w:rsidR="002415C2" w:rsidRPr="001F2E66" w:rsidRDefault="002415C2" w:rsidP="002415C2">
      <w:pPr>
        <w:tabs>
          <w:tab w:val="right" w:leader="dot" w:pos="9338"/>
        </w:tabs>
        <w:spacing w:before="120" w:after="120"/>
        <w:rPr>
          <w:rFonts w:ascii="Arial" w:eastAsia="MS Mincho" w:hAnsi="Arial" w:cs="Arial"/>
          <w:sz w:val="24"/>
          <w:szCs w:val="24"/>
          <w:lang w:val="en-US"/>
        </w:rPr>
      </w:pPr>
      <w:r w:rsidRPr="001F2E66">
        <w:rPr>
          <w:rFonts w:ascii="Arial" w:eastAsia="MS Mincho" w:hAnsi="Arial" w:cs="Arial"/>
          <w:noProof/>
          <w:sz w:val="24"/>
          <w:szCs w:val="24"/>
          <w:lang w:val="en-US"/>
        </w:rPr>
        <w:t>19. Person</w:t>
      </w:r>
      <w:r w:rsidR="004B0A72">
        <w:rPr>
          <w:rFonts w:ascii="Arial" w:eastAsia="MS Mincho" w:hAnsi="Arial" w:cs="Arial"/>
          <w:noProof/>
          <w:sz w:val="24"/>
          <w:szCs w:val="24"/>
          <w:lang w:val="en-US"/>
        </w:rPr>
        <w:t>al data breaches ……………………………………………………………   14</w:t>
      </w:r>
    </w:p>
    <w:p w14:paraId="72A75280" w14:textId="3DFA71E0" w:rsidR="002415C2" w:rsidRPr="001F2E66" w:rsidRDefault="004B0A72" w:rsidP="002415C2">
      <w:pPr>
        <w:tabs>
          <w:tab w:val="right" w:leader="dot" w:pos="9338"/>
        </w:tabs>
        <w:spacing w:before="120" w:after="120"/>
        <w:rPr>
          <w:rFonts w:ascii="Arial" w:eastAsia="MS Mincho" w:hAnsi="Arial" w:cs="Arial"/>
          <w:sz w:val="24"/>
          <w:szCs w:val="24"/>
          <w:lang w:val="en-US"/>
        </w:rPr>
      </w:pPr>
      <w:r>
        <w:rPr>
          <w:rFonts w:ascii="Arial" w:eastAsia="MS Mincho" w:hAnsi="Arial" w:cs="Arial"/>
          <w:noProof/>
          <w:sz w:val="24"/>
          <w:szCs w:val="24"/>
          <w:lang w:val="en-US"/>
        </w:rPr>
        <w:t>20. Training ………………………………………………………………………………</w:t>
      </w:r>
      <w:r w:rsidR="00A63A22">
        <w:rPr>
          <w:rFonts w:ascii="Arial" w:eastAsia="MS Mincho" w:hAnsi="Arial" w:cs="Arial"/>
          <w:noProof/>
          <w:sz w:val="24"/>
          <w:szCs w:val="24"/>
          <w:lang w:val="en-US"/>
        </w:rPr>
        <w:t xml:space="preserve">   </w:t>
      </w:r>
      <w:r>
        <w:rPr>
          <w:rFonts w:ascii="Arial" w:eastAsia="MS Mincho" w:hAnsi="Arial" w:cs="Arial"/>
          <w:noProof/>
          <w:sz w:val="24"/>
          <w:szCs w:val="24"/>
          <w:lang w:val="en-US"/>
        </w:rPr>
        <w:t>15</w:t>
      </w:r>
    </w:p>
    <w:p w14:paraId="1814F3E9" w14:textId="2C1A9A5E" w:rsidR="002415C2" w:rsidRPr="001F2E66" w:rsidRDefault="00A63A22" w:rsidP="002415C2">
      <w:pPr>
        <w:tabs>
          <w:tab w:val="right" w:leader="dot" w:pos="9338"/>
        </w:tabs>
        <w:spacing w:before="120" w:after="120"/>
        <w:rPr>
          <w:rFonts w:ascii="Arial" w:eastAsia="MS Mincho" w:hAnsi="Arial" w:cs="Arial"/>
          <w:sz w:val="24"/>
          <w:szCs w:val="24"/>
          <w:lang w:val="en-US"/>
        </w:rPr>
      </w:pPr>
      <w:r>
        <w:rPr>
          <w:rFonts w:ascii="Arial" w:eastAsia="MS Mincho" w:hAnsi="Arial" w:cs="Arial"/>
          <w:noProof/>
          <w:sz w:val="24"/>
          <w:szCs w:val="24"/>
          <w:lang w:val="en-US"/>
        </w:rPr>
        <w:t>21. Monitoring arrangementsl …………………………………………………………    15</w:t>
      </w:r>
    </w:p>
    <w:p w14:paraId="76DDEB69" w14:textId="48C1D5C7" w:rsidR="002415C2" w:rsidRPr="001F2E66" w:rsidRDefault="00A63A22" w:rsidP="002415C2">
      <w:pPr>
        <w:tabs>
          <w:tab w:val="right" w:leader="dot" w:pos="9338"/>
        </w:tabs>
        <w:spacing w:before="120" w:after="120"/>
        <w:rPr>
          <w:rFonts w:ascii="Arial" w:eastAsia="MS Mincho" w:hAnsi="Arial" w:cs="Arial"/>
          <w:sz w:val="24"/>
          <w:szCs w:val="24"/>
          <w:lang w:val="en-US"/>
        </w:rPr>
      </w:pPr>
      <w:r>
        <w:rPr>
          <w:rFonts w:ascii="Arial" w:eastAsia="MS Mincho" w:hAnsi="Arial" w:cs="Arial"/>
          <w:noProof/>
          <w:sz w:val="24"/>
          <w:szCs w:val="24"/>
          <w:lang w:val="en-US"/>
        </w:rPr>
        <w:t xml:space="preserve">22. Links to other policies ……………………………………………….……………..   15                                                                 </w:t>
      </w:r>
    </w:p>
    <w:p w14:paraId="6D8723CB" w14:textId="77777777" w:rsidR="001F2E66" w:rsidRPr="001F2E66" w:rsidRDefault="001F2E66" w:rsidP="002415C2">
      <w:pPr>
        <w:tabs>
          <w:tab w:val="right" w:leader="dot" w:pos="9338"/>
        </w:tabs>
        <w:spacing w:before="120" w:after="120"/>
        <w:rPr>
          <w:rFonts w:ascii="Arial" w:eastAsia="MS Mincho" w:hAnsi="Arial" w:cs="Arial"/>
          <w:noProof/>
          <w:sz w:val="24"/>
          <w:szCs w:val="24"/>
          <w:lang w:val="en-US"/>
        </w:rPr>
      </w:pPr>
    </w:p>
    <w:p w14:paraId="3A9D1D12" w14:textId="4B94DC04" w:rsidR="002415C2" w:rsidRPr="001F2E66" w:rsidRDefault="002415C2" w:rsidP="002415C2">
      <w:pPr>
        <w:tabs>
          <w:tab w:val="right" w:leader="dot" w:pos="9338"/>
        </w:tabs>
        <w:spacing w:before="120" w:after="120"/>
        <w:rPr>
          <w:rFonts w:ascii="Arial" w:eastAsia="Times New Roman" w:hAnsi="Arial" w:cs="Arial"/>
          <w:noProof/>
          <w:sz w:val="24"/>
          <w:szCs w:val="24"/>
          <w:lang w:eastAsia="en-GB"/>
        </w:rPr>
      </w:pPr>
      <w:r w:rsidRPr="001F2E66">
        <w:rPr>
          <w:rFonts w:ascii="Arial" w:eastAsia="MS Mincho" w:hAnsi="Arial" w:cs="Arial"/>
          <w:noProof/>
          <w:sz w:val="24"/>
          <w:szCs w:val="24"/>
          <w:lang w:val="en-US"/>
        </w:rPr>
        <w:t>Appendix 1: Personal data breach procedu</w:t>
      </w:r>
      <w:r w:rsidR="00A63A22">
        <w:rPr>
          <w:rFonts w:ascii="Arial" w:eastAsia="MS Mincho" w:hAnsi="Arial" w:cs="Arial"/>
          <w:noProof/>
          <w:sz w:val="24"/>
          <w:szCs w:val="24"/>
          <w:lang w:val="en-US"/>
        </w:rPr>
        <w:t>re ………………………………………….16</w:t>
      </w:r>
    </w:p>
    <w:p w14:paraId="102AAA63" w14:textId="77777777" w:rsidR="001F2E66" w:rsidRDefault="002415C2" w:rsidP="002415C2">
      <w:pPr>
        <w:keepNext/>
        <w:keepLines/>
        <w:shd w:val="clear" w:color="auto" w:fill="FFFFFF"/>
        <w:spacing w:before="480" w:after="120"/>
        <w:outlineLvl w:val="0"/>
        <w:rPr>
          <w:sz w:val="24"/>
          <w:szCs w:val="24"/>
        </w:rPr>
      </w:pPr>
      <w:r w:rsidRPr="001F2E66">
        <w:rPr>
          <w:sz w:val="24"/>
          <w:szCs w:val="24"/>
        </w:rPr>
        <w:fldChar w:fldCharType="end"/>
      </w:r>
    </w:p>
    <w:p w14:paraId="3871142E" w14:textId="0E73EBD3" w:rsidR="002415C2" w:rsidRPr="00C0760A" w:rsidRDefault="002415C2" w:rsidP="002415C2">
      <w:pPr>
        <w:keepNext/>
        <w:keepLines/>
        <w:shd w:val="clear" w:color="auto" w:fill="FFFFFF"/>
        <w:spacing w:before="480" w:after="120"/>
        <w:outlineLvl w:val="0"/>
        <w:rPr>
          <w:rFonts w:ascii="Arial" w:hAnsi="Arial" w:cs="Arial"/>
          <w:b/>
          <w:sz w:val="24"/>
          <w:szCs w:val="24"/>
          <w:u w:val="single"/>
        </w:rPr>
      </w:pPr>
      <w:r w:rsidRPr="00C0760A">
        <w:rPr>
          <w:rFonts w:ascii="Arial" w:hAnsi="Arial" w:cs="Arial"/>
          <w:b/>
          <w:sz w:val="24"/>
          <w:szCs w:val="24"/>
          <w:u w:val="single"/>
        </w:rPr>
        <w:t>Named Data Protection Officer</w:t>
      </w:r>
      <w:r w:rsidR="00F76E8A" w:rsidRPr="00C0760A">
        <w:rPr>
          <w:rFonts w:ascii="Arial" w:hAnsi="Arial" w:cs="Arial"/>
          <w:b/>
          <w:sz w:val="24"/>
          <w:szCs w:val="24"/>
          <w:u w:val="single"/>
        </w:rPr>
        <w:t>s</w:t>
      </w:r>
      <w:r w:rsidRPr="00C0760A">
        <w:rPr>
          <w:rFonts w:ascii="Arial" w:hAnsi="Arial" w:cs="Arial"/>
          <w:b/>
          <w:sz w:val="24"/>
          <w:szCs w:val="24"/>
          <w:u w:val="single"/>
        </w:rPr>
        <w:t xml:space="preserve">: </w:t>
      </w:r>
    </w:p>
    <w:p w14:paraId="57839E8B" w14:textId="77777777" w:rsidR="00E81EF6" w:rsidRDefault="00E81EF6" w:rsidP="00E81EF6">
      <w:pPr>
        <w:keepNext/>
        <w:keepLines/>
        <w:shd w:val="clear" w:color="auto" w:fill="FFFFFF"/>
        <w:spacing w:before="480" w:after="120"/>
        <w:outlineLvl w:val="0"/>
        <w:rPr>
          <w:rFonts w:ascii="Arial" w:hAnsi="Arial" w:cs="Arial"/>
          <w:b/>
          <w:sz w:val="24"/>
          <w:szCs w:val="24"/>
        </w:rPr>
      </w:pPr>
      <w:r>
        <w:rPr>
          <w:rFonts w:ascii="Arial" w:hAnsi="Arial" w:cs="Arial"/>
          <w:b/>
          <w:sz w:val="24"/>
          <w:szCs w:val="24"/>
        </w:rPr>
        <w:t xml:space="preserve">Julie White – Adderley Nursery School, </w:t>
      </w:r>
    </w:p>
    <w:p w14:paraId="780A5C2C" w14:textId="3CBE38A2" w:rsidR="00F76E8A" w:rsidRPr="00C0760A" w:rsidRDefault="00F76E8A" w:rsidP="002415C2">
      <w:pPr>
        <w:keepNext/>
        <w:keepLines/>
        <w:shd w:val="clear" w:color="auto" w:fill="FFFFFF"/>
        <w:spacing w:before="480" w:after="120"/>
        <w:outlineLvl w:val="0"/>
        <w:rPr>
          <w:rFonts w:ascii="Arial" w:hAnsi="Arial" w:cs="Arial"/>
          <w:b/>
          <w:sz w:val="24"/>
          <w:szCs w:val="24"/>
        </w:rPr>
      </w:pPr>
      <w:r w:rsidRPr="00C0760A">
        <w:rPr>
          <w:rFonts w:ascii="Arial" w:hAnsi="Arial" w:cs="Arial"/>
          <w:b/>
          <w:sz w:val="24"/>
          <w:szCs w:val="24"/>
        </w:rPr>
        <w:t>Tania Lane – Allens Croft Nursery School &amp; Shenley Fields Nursery School</w:t>
      </w:r>
    </w:p>
    <w:p w14:paraId="1CF6D3F5" w14:textId="77777777" w:rsidR="00E81EF6" w:rsidRPr="00EF41A5" w:rsidRDefault="00E81EF6" w:rsidP="00E81EF6">
      <w:pPr>
        <w:keepNext/>
        <w:keepLines/>
        <w:shd w:val="clear" w:color="auto" w:fill="FFFFFF"/>
        <w:spacing w:before="480" w:after="120"/>
        <w:outlineLvl w:val="0"/>
        <w:rPr>
          <w:rFonts w:ascii="Arial" w:hAnsi="Arial" w:cs="Arial"/>
          <w:b/>
          <w:sz w:val="24"/>
          <w:szCs w:val="24"/>
        </w:rPr>
      </w:pPr>
      <w:r w:rsidRPr="00EF41A5">
        <w:rPr>
          <w:rFonts w:ascii="Arial" w:hAnsi="Arial" w:cs="Arial"/>
          <w:b/>
          <w:sz w:val="24"/>
          <w:szCs w:val="24"/>
        </w:rPr>
        <w:t>Sam Richards – Gracelands Nursery School and Jakeman Nursery School</w:t>
      </w:r>
    </w:p>
    <w:p w14:paraId="688F6F53" w14:textId="4AC30E91" w:rsidR="00F76E8A" w:rsidRPr="00C0760A" w:rsidRDefault="00E81EF6" w:rsidP="002415C2">
      <w:pPr>
        <w:keepNext/>
        <w:keepLines/>
        <w:shd w:val="clear" w:color="auto" w:fill="FFFFFF"/>
        <w:spacing w:before="480" w:after="120"/>
        <w:outlineLvl w:val="0"/>
        <w:rPr>
          <w:rFonts w:ascii="Arial" w:hAnsi="Arial" w:cs="Arial"/>
          <w:b/>
          <w:sz w:val="24"/>
          <w:szCs w:val="24"/>
        </w:rPr>
      </w:pPr>
      <w:r>
        <w:rPr>
          <w:rFonts w:ascii="Arial" w:hAnsi="Arial" w:cs="Arial"/>
          <w:b/>
          <w:sz w:val="24"/>
          <w:szCs w:val="24"/>
        </w:rPr>
        <w:t xml:space="preserve">Sadia Carter-Mirza - </w:t>
      </w:r>
      <w:r w:rsidR="00CD1D14" w:rsidRPr="00C0760A">
        <w:rPr>
          <w:rFonts w:ascii="Arial" w:hAnsi="Arial" w:cs="Arial"/>
          <w:b/>
          <w:sz w:val="24"/>
          <w:szCs w:val="24"/>
        </w:rPr>
        <w:t>Highfield</w:t>
      </w:r>
      <w:r w:rsidR="00F76E8A" w:rsidRPr="00C0760A">
        <w:rPr>
          <w:rFonts w:ascii="Arial" w:hAnsi="Arial" w:cs="Arial"/>
          <w:b/>
          <w:sz w:val="24"/>
          <w:szCs w:val="24"/>
        </w:rPr>
        <w:t xml:space="preserve"> Nursery School</w:t>
      </w:r>
      <w:r w:rsidR="00111337">
        <w:rPr>
          <w:rFonts w:ascii="Arial" w:hAnsi="Arial" w:cs="Arial"/>
          <w:b/>
          <w:sz w:val="24"/>
          <w:szCs w:val="24"/>
        </w:rPr>
        <w:t xml:space="preserve"> and Newtown Nursery School</w:t>
      </w:r>
    </w:p>
    <w:p w14:paraId="2340BB7E" w14:textId="047A96D5" w:rsidR="00F76E8A" w:rsidRPr="00EF41A5" w:rsidRDefault="00111337" w:rsidP="002415C2">
      <w:pPr>
        <w:keepNext/>
        <w:keepLines/>
        <w:shd w:val="clear" w:color="auto" w:fill="FFFFFF"/>
        <w:spacing w:before="480" w:after="120"/>
        <w:outlineLvl w:val="0"/>
        <w:rPr>
          <w:rFonts w:ascii="Arial" w:hAnsi="Arial" w:cs="Arial"/>
          <w:b/>
          <w:sz w:val="24"/>
          <w:szCs w:val="24"/>
        </w:rPr>
      </w:pPr>
      <w:r>
        <w:rPr>
          <w:rFonts w:ascii="Arial" w:hAnsi="Arial" w:cs="Arial"/>
          <w:b/>
          <w:sz w:val="24"/>
          <w:szCs w:val="24"/>
        </w:rPr>
        <w:t>Eileen Dev</w:t>
      </w:r>
      <w:r w:rsidR="00C0760A" w:rsidRPr="00EF41A5">
        <w:rPr>
          <w:rFonts w:ascii="Arial" w:hAnsi="Arial" w:cs="Arial"/>
          <w:b/>
          <w:sz w:val="24"/>
          <w:szCs w:val="24"/>
        </w:rPr>
        <w:t xml:space="preserve"> – Lillian De Liss</w:t>
      </w:r>
      <w:r w:rsidR="00F76E8A" w:rsidRPr="00EF41A5">
        <w:rPr>
          <w:rFonts w:ascii="Arial" w:hAnsi="Arial" w:cs="Arial"/>
          <w:b/>
          <w:sz w:val="24"/>
          <w:szCs w:val="24"/>
        </w:rPr>
        <w:t>a</w:t>
      </w:r>
      <w:r>
        <w:rPr>
          <w:rFonts w:ascii="Arial" w:hAnsi="Arial" w:cs="Arial"/>
          <w:b/>
          <w:sz w:val="24"/>
          <w:szCs w:val="24"/>
        </w:rPr>
        <w:t xml:space="preserve"> Nursery School</w:t>
      </w:r>
      <w:r w:rsidR="00E81EF6">
        <w:rPr>
          <w:rFonts w:ascii="Arial" w:hAnsi="Arial" w:cs="Arial"/>
          <w:b/>
          <w:sz w:val="24"/>
          <w:szCs w:val="24"/>
        </w:rPr>
        <w:t xml:space="preserve"> and </w:t>
      </w:r>
      <w:r w:rsidR="00F76E8A" w:rsidRPr="00EF41A5">
        <w:rPr>
          <w:rFonts w:ascii="Arial" w:hAnsi="Arial" w:cs="Arial"/>
          <w:b/>
          <w:sz w:val="24"/>
          <w:szCs w:val="24"/>
        </w:rPr>
        <w:t>St Thomas Centre Nursery School</w:t>
      </w:r>
    </w:p>
    <w:p w14:paraId="651FFDFA" w14:textId="0F849C94" w:rsidR="002415C2" w:rsidRDefault="002415C2" w:rsidP="002415C2">
      <w:pPr>
        <w:spacing w:after="200" w:line="276" w:lineRule="auto"/>
        <w:rPr>
          <w:rFonts w:ascii="Arial" w:hAnsi="Arial" w:cs="Arial"/>
          <w:sz w:val="20"/>
          <w:szCs w:val="20"/>
        </w:rPr>
      </w:pPr>
    </w:p>
    <w:p w14:paraId="6D7792C9" w14:textId="087D80BD" w:rsidR="009A3840" w:rsidRPr="009A3840" w:rsidRDefault="009A3840" w:rsidP="002415C2">
      <w:pPr>
        <w:spacing w:after="200" w:line="276" w:lineRule="auto"/>
        <w:rPr>
          <w:rFonts w:ascii="Arial" w:hAnsi="Arial" w:cs="Arial"/>
          <w:b/>
          <w:sz w:val="24"/>
          <w:szCs w:val="24"/>
        </w:rPr>
      </w:pPr>
      <w:r w:rsidRPr="009A3840">
        <w:rPr>
          <w:rFonts w:ascii="Arial" w:hAnsi="Arial" w:cs="Arial"/>
          <w:b/>
          <w:sz w:val="24"/>
          <w:szCs w:val="24"/>
        </w:rPr>
        <w:t xml:space="preserve">Selina Galsinh </w:t>
      </w:r>
      <w:r w:rsidR="00EF41A5">
        <w:rPr>
          <w:rFonts w:ascii="Arial" w:hAnsi="Arial" w:cs="Arial"/>
          <w:b/>
          <w:sz w:val="24"/>
          <w:szCs w:val="24"/>
        </w:rPr>
        <w:t>–</w:t>
      </w:r>
      <w:r w:rsidRPr="009A3840">
        <w:rPr>
          <w:rFonts w:ascii="Arial" w:hAnsi="Arial" w:cs="Arial"/>
          <w:b/>
          <w:sz w:val="24"/>
          <w:szCs w:val="24"/>
        </w:rPr>
        <w:t xml:space="preserve"> </w:t>
      </w:r>
      <w:r w:rsidR="00E720AC">
        <w:rPr>
          <w:rFonts w:ascii="Arial" w:hAnsi="Arial" w:cs="Arial"/>
          <w:b/>
          <w:sz w:val="24"/>
          <w:szCs w:val="24"/>
        </w:rPr>
        <w:t xml:space="preserve">The </w:t>
      </w:r>
      <w:r w:rsidR="00EF41A5">
        <w:rPr>
          <w:rFonts w:ascii="Arial" w:hAnsi="Arial" w:cs="Arial"/>
          <w:b/>
          <w:sz w:val="24"/>
          <w:szCs w:val="24"/>
        </w:rPr>
        <w:t xml:space="preserve">Birmingham </w:t>
      </w:r>
      <w:r w:rsidRPr="009A3840">
        <w:rPr>
          <w:rFonts w:ascii="Arial" w:hAnsi="Arial" w:cs="Arial"/>
          <w:b/>
          <w:sz w:val="24"/>
          <w:szCs w:val="24"/>
        </w:rPr>
        <w:t>Federation</w:t>
      </w:r>
      <w:r w:rsidR="00EF41A5">
        <w:rPr>
          <w:rFonts w:ascii="Arial" w:hAnsi="Arial" w:cs="Arial"/>
          <w:b/>
          <w:sz w:val="24"/>
          <w:szCs w:val="24"/>
        </w:rPr>
        <w:t xml:space="preserve"> of Maintained Nursery Schools</w:t>
      </w:r>
    </w:p>
    <w:p w14:paraId="062EE75B" w14:textId="77777777" w:rsidR="009A3840" w:rsidRDefault="009A3840" w:rsidP="002415C2">
      <w:pPr>
        <w:spacing w:after="200" w:line="276" w:lineRule="auto"/>
        <w:rPr>
          <w:rFonts w:ascii="Arial" w:hAnsi="Arial" w:cs="Arial"/>
          <w:sz w:val="20"/>
          <w:szCs w:val="20"/>
        </w:rPr>
      </w:pPr>
    </w:p>
    <w:p w14:paraId="175F54C9" w14:textId="169F88CD" w:rsidR="002415C2" w:rsidRPr="00925385" w:rsidRDefault="002415C2" w:rsidP="002415C2">
      <w:pPr>
        <w:keepNext/>
        <w:ind w:left="855" w:hanging="855"/>
        <w:outlineLvl w:val="0"/>
        <w:rPr>
          <w:rFonts w:ascii="Arial" w:eastAsia="Times New Roman" w:hAnsi="Arial" w:cs="Arial"/>
          <w:b/>
          <w:sz w:val="24"/>
          <w:szCs w:val="24"/>
          <w:lang w:val="en-US"/>
        </w:rPr>
      </w:pPr>
      <w:bookmarkStart w:id="2" w:name="_Toc513281180"/>
      <w:bookmarkEnd w:id="1"/>
      <w:r w:rsidRPr="00925385">
        <w:rPr>
          <w:rFonts w:ascii="Arial" w:eastAsia="Times New Roman" w:hAnsi="Arial" w:cs="Arial"/>
          <w:b/>
          <w:sz w:val="24"/>
          <w:szCs w:val="24"/>
          <w:lang w:val="en-US"/>
        </w:rPr>
        <w:t>1. Aims</w:t>
      </w:r>
      <w:bookmarkEnd w:id="2"/>
    </w:p>
    <w:p w14:paraId="014FD394" w14:textId="77777777" w:rsidR="001F2E66" w:rsidRDefault="001F2E66" w:rsidP="002415C2">
      <w:pPr>
        <w:keepNext/>
        <w:ind w:left="855" w:hanging="855"/>
        <w:outlineLvl w:val="0"/>
        <w:rPr>
          <w:rFonts w:ascii="Arial" w:eastAsia="Times New Roman" w:hAnsi="Arial" w:cs="Arial"/>
          <w:b/>
          <w:sz w:val="28"/>
          <w:szCs w:val="28"/>
          <w:lang w:val="en-US"/>
        </w:rPr>
      </w:pPr>
    </w:p>
    <w:p w14:paraId="3ED353FC" w14:textId="178D3DC7" w:rsidR="002415C2" w:rsidRPr="001F2E66" w:rsidRDefault="002415C2" w:rsidP="001F2E66">
      <w:pPr>
        <w:spacing w:line="276" w:lineRule="auto"/>
        <w:jc w:val="both"/>
        <w:rPr>
          <w:rFonts w:ascii="Arial" w:hAnsi="Arial" w:cs="Arial"/>
          <w:sz w:val="24"/>
          <w:szCs w:val="24"/>
        </w:rPr>
      </w:pPr>
      <w:r w:rsidRPr="001F2E66">
        <w:rPr>
          <w:rFonts w:ascii="Arial" w:hAnsi="Arial" w:cs="Arial"/>
          <w:sz w:val="24"/>
          <w:szCs w:val="24"/>
        </w:rPr>
        <w:t xml:space="preserve">Our schools aim to ensure that all personal data collected about staff, pupils, parents, governors, students, volunteers, visitors and other individuals is collected, stored and processed in accordance with the </w:t>
      </w:r>
      <w:r w:rsidR="00CD1D14" w:rsidRPr="00C0760A">
        <w:rPr>
          <w:rFonts w:ascii="Arial" w:hAnsi="Arial" w:cs="Arial"/>
          <w:sz w:val="24"/>
          <w:szCs w:val="24"/>
          <w:u w:val="single"/>
        </w:rPr>
        <w:t xml:space="preserve">UK </w:t>
      </w:r>
      <w:hyperlink r:id="rId9" w:history="1">
        <w:r w:rsidRPr="00C0760A">
          <w:rPr>
            <w:rStyle w:val="Hyperlink"/>
            <w:rFonts w:ascii="Arial" w:hAnsi="Arial" w:cs="Arial"/>
            <w:color w:val="auto"/>
            <w:sz w:val="24"/>
            <w:szCs w:val="24"/>
          </w:rPr>
          <w:t>General Data Protection Regulation (GDPR)</w:t>
        </w:r>
      </w:hyperlink>
      <w:r w:rsidRPr="00C0760A">
        <w:rPr>
          <w:rFonts w:ascii="Arial" w:hAnsi="Arial" w:cs="Arial"/>
          <w:sz w:val="24"/>
          <w:szCs w:val="24"/>
        </w:rPr>
        <w:t xml:space="preserve"> and the Data Protection Act 2018 (DPA 2018)</w:t>
      </w:r>
      <w:r w:rsidR="00CD1D14" w:rsidRPr="00C0760A">
        <w:rPr>
          <w:rFonts w:ascii="Arial" w:hAnsi="Arial" w:cs="Arial"/>
          <w:sz w:val="24"/>
          <w:szCs w:val="24"/>
        </w:rPr>
        <w:t>.</w:t>
      </w:r>
      <w:r w:rsidRPr="00C0760A">
        <w:rPr>
          <w:rFonts w:ascii="Arial" w:hAnsi="Arial" w:cs="Arial"/>
          <w:sz w:val="24"/>
          <w:szCs w:val="24"/>
        </w:rPr>
        <w:t xml:space="preserve"> </w:t>
      </w:r>
      <w:r w:rsidRPr="001F2E66">
        <w:rPr>
          <w:rFonts w:ascii="Arial" w:hAnsi="Arial" w:cs="Arial"/>
          <w:sz w:val="24"/>
          <w:szCs w:val="24"/>
        </w:rPr>
        <w:t>This policy applies to all personal data, regardless of whether it is in paper or electronic format</w:t>
      </w:r>
      <w:r w:rsidRPr="001F2E66">
        <w:rPr>
          <w:rFonts w:ascii="Arial" w:hAnsi="Arial" w:cs="Arial"/>
          <w:sz w:val="28"/>
          <w:szCs w:val="28"/>
        </w:rPr>
        <w:t xml:space="preserve">. </w:t>
      </w:r>
    </w:p>
    <w:p w14:paraId="4C49CD4D" w14:textId="77777777" w:rsidR="002415C2" w:rsidRDefault="002415C2" w:rsidP="002415C2">
      <w:pPr>
        <w:spacing w:line="276" w:lineRule="auto"/>
        <w:rPr>
          <w:rFonts w:ascii="Arial" w:hAnsi="Arial" w:cs="Arial"/>
          <w:sz w:val="28"/>
          <w:szCs w:val="28"/>
        </w:rPr>
      </w:pPr>
    </w:p>
    <w:p w14:paraId="4655EC3F" w14:textId="57905A42" w:rsidR="002415C2" w:rsidRPr="00925385" w:rsidRDefault="002415C2" w:rsidP="002415C2">
      <w:pPr>
        <w:keepNext/>
        <w:ind w:left="855" w:hanging="855"/>
        <w:outlineLvl w:val="0"/>
        <w:rPr>
          <w:rFonts w:ascii="Arial" w:eastAsia="Times New Roman" w:hAnsi="Arial" w:cs="Arial"/>
          <w:b/>
          <w:sz w:val="24"/>
          <w:szCs w:val="24"/>
          <w:lang w:val="en-US"/>
        </w:rPr>
      </w:pPr>
      <w:bookmarkStart w:id="3" w:name="_Toc491436294"/>
      <w:bookmarkStart w:id="4" w:name="_Toc513281181"/>
      <w:r w:rsidRPr="00925385">
        <w:rPr>
          <w:rFonts w:ascii="Arial" w:eastAsia="Times New Roman" w:hAnsi="Arial" w:cs="Arial"/>
          <w:b/>
          <w:sz w:val="24"/>
          <w:szCs w:val="24"/>
          <w:lang w:val="en-US"/>
        </w:rPr>
        <w:t>2. Legislation and Guidance</w:t>
      </w:r>
      <w:bookmarkEnd w:id="3"/>
      <w:bookmarkEnd w:id="4"/>
    </w:p>
    <w:p w14:paraId="57E3822C" w14:textId="77777777" w:rsidR="001F2E66" w:rsidRDefault="001F2E66" w:rsidP="002415C2">
      <w:pPr>
        <w:keepNext/>
        <w:ind w:left="855" w:hanging="855"/>
        <w:outlineLvl w:val="0"/>
        <w:rPr>
          <w:rFonts w:ascii="Arial" w:eastAsia="Times New Roman" w:hAnsi="Arial" w:cs="Arial"/>
          <w:b/>
          <w:sz w:val="28"/>
          <w:szCs w:val="28"/>
          <w:lang w:val="en-US"/>
        </w:rPr>
      </w:pPr>
    </w:p>
    <w:p w14:paraId="3135956F" w14:textId="2087A99A" w:rsidR="002415C2" w:rsidRPr="001F2E66" w:rsidRDefault="002415C2" w:rsidP="001F2E66">
      <w:pPr>
        <w:spacing w:after="200" w:line="276" w:lineRule="auto"/>
        <w:jc w:val="both"/>
        <w:rPr>
          <w:rFonts w:ascii="Arial" w:hAnsi="Arial" w:cs="Arial"/>
          <w:sz w:val="24"/>
          <w:szCs w:val="24"/>
        </w:rPr>
      </w:pPr>
      <w:r w:rsidRPr="001F2E66">
        <w:rPr>
          <w:rFonts w:ascii="Arial" w:hAnsi="Arial" w:cs="Arial"/>
          <w:sz w:val="24"/>
          <w:szCs w:val="24"/>
          <w:shd w:val="clear" w:color="auto" w:fill="FFFFFF"/>
        </w:rPr>
        <w:t xml:space="preserve">This policy meets the requirements of the </w:t>
      </w:r>
      <w:r w:rsidRPr="00C0760A">
        <w:rPr>
          <w:rFonts w:ascii="Arial" w:hAnsi="Arial" w:cs="Arial"/>
          <w:sz w:val="24"/>
          <w:szCs w:val="24"/>
          <w:shd w:val="clear" w:color="auto" w:fill="FFFFFF"/>
        </w:rPr>
        <w:t>GDPR and the DPA 2018</w:t>
      </w:r>
      <w:r w:rsidRPr="001F2E66">
        <w:rPr>
          <w:rFonts w:ascii="Arial" w:hAnsi="Arial" w:cs="Arial"/>
          <w:sz w:val="24"/>
          <w:szCs w:val="24"/>
          <w:shd w:val="clear" w:color="auto" w:fill="FFFFFF"/>
        </w:rPr>
        <w:t xml:space="preserve">. It is based on guidance published by the Information Commissioner’s Office (ICO) on the </w:t>
      </w:r>
      <w:hyperlink r:id="rId10" w:history="1">
        <w:r w:rsidRPr="001F2E66">
          <w:rPr>
            <w:rStyle w:val="Hyperlink"/>
            <w:rFonts w:ascii="Arial" w:hAnsi="Arial" w:cs="Arial"/>
            <w:color w:val="0092CF"/>
            <w:sz w:val="24"/>
            <w:szCs w:val="24"/>
            <w:shd w:val="clear" w:color="auto" w:fill="FFFFFF"/>
          </w:rPr>
          <w:t>GDPR</w:t>
        </w:r>
      </w:hyperlink>
      <w:r w:rsidRPr="001F2E66">
        <w:rPr>
          <w:rFonts w:ascii="Arial" w:hAnsi="Arial" w:cs="Arial"/>
          <w:sz w:val="24"/>
          <w:szCs w:val="24"/>
          <w:shd w:val="clear" w:color="auto" w:fill="FFFFFF"/>
        </w:rPr>
        <w:t xml:space="preserve"> and the ICO’s </w:t>
      </w:r>
      <w:hyperlink r:id="rId11" w:history="1">
        <w:r w:rsidRPr="001F2E66">
          <w:rPr>
            <w:rStyle w:val="Hyperlink"/>
            <w:rFonts w:ascii="Arial" w:hAnsi="Arial" w:cs="Arial"/>
            <w:color w:val="0092CF"/>
            <w:sz w:val="24"/>
            <w:szCs w:val="24"/>
            <w:shd w:val="clear" w:color="auto" w:fill="FFFFFF"/>
          </w:rPr>
          <w:t>code of practice for subject access requests</w:t>
        </w:r>
      </w:hyperlink>
      <w:r w:rsidRPr="001F2E66">
        <w:rPr>
          <w:rFonts w:ascii="Arial" w:hAnsi="Arial" w:cs="Arial"/>
          <w:sz w:val="24"/>
          <w:szCs w:val="24"/>
        </w:rPr>
        <w:t>.</w:t>
      </w:r>
      <w:r w:rsidR="001F2E66">
        <w:rPr>
          <w:rFonts w:ascii="Arial" w:hAnsi="Arial" w:cs="Arial"/>
          <w:sz w:val="24"/>
          <w:szCs w:val="24"/>
        </w:rPr>
        <w:t xml:space="preserve"> </w:t>
      </w:r>
      <w:r w:rsidRPr="001F2E66">
        <w:rPr>
          <w:rFonts w:ascii="Arial" w:hAnsi="Arial" w:cs="Arial"/>
          <w:sz w:val="24"/>
          <w:szCs w:val="24"/>
          <w:shd w:val="clear" w:color="auto" w:fill="FFFFFF"/>
        </w:rPr>
        <w:t xml:space="preserve">In addition, this policy complies </w:t>
      </w:r>
      <w:r w:rsidRPr="001F2E66">
        <w:rPr>
          <w:rFonts w:ascii="Arial" w:hAnsi="Arial" w:cs="Arial"/>
          <w:sz w:val="24"/>
          <w:szCs w:val="24"/>
          <w:shd w:val="clear" w:color="auto" w:fill="FFFFFF"/>
        </w:rPr>
        <w:lastRenderedPageBreak/>
        <w:t xml:space="preserve">with regulation 5 of the </w:t>
      </w:r>
      <w:hyperlink r:id="rId12" w:history="1">
        <w:r w:rsidRPr="001F2E66">
          <w:rPr>
            <w:rStyle w:val="Hyperlink"/>
            <w:rFonts w:ascii="Arial" w:hAnsi="Arial" w:cs="Arial"/>
            <w:color w:val="0092CF"/>
            <w:sz w:val="24"/>
            <w:szCs w:val="24"/>
          </w:rPr>
          <w:t>Education (Pupil Information) (England) Regulations 2005</w:t>
        </w:r>
      </w:hyperlink>
      <w:r w:rsidRPr="001F2E66">
        <w:rPr>
          <w:rFonts w:ascii="Arial" w:hAnsi="Arial" w:cs="Arial"/>
          <w:sz w:val="24"/>
          <w:szCs w:val="24"/>
          <w:shd w:val="clear" w:color="auto" w:fill="FFFFFF"/>
        </w:rPr>
        <w:t>, which gives parents the right of access to their child’s educational record.</w:t>
      </w:r>
    </w:p>
    <w:p w14:paraId="6FB292AC" w14:textId="77777777" w:rsidR="002415C2" w:rsidRDefault="002415C2" w:rsidP="002415C2">
      <w:pPr>
        <w:spacing w:line="276" w:lineRule="auto"/>
        <w:rPr>
          <w:rFonts w:ascii="Arial" w:hAnsi="Arial" w:cs="Arial"/>
          <w:sz w:val="28"/>
          <w:szCs w:val="28"/>
          <w:shd w:val="clear" w:color="auto" w:fill="FFFFFF"/>
        </w:rPr>
      </w:pPr>
    </w:p>
    <w:p w14:paraId="30B1B809" w14:textId="6AFD84A1" w:rsidR="002415C2" w:rsidRPr="00925385" w:rsidRDefault="002415C2" w:rsidP="002415C2">
      <w:pPr>
        <w:keepNext/>
        <w:ind w:left="855" w:hanging="855"/>
        <w:outlineLvl w:val="0"/>
        <w:rPr>
          <w:rFonts w:ascii="Arial" w:eastAsia="Times New Roman" w:hAnsi="Arial" w:cs="Arial"/>
          <w:b/>
          <w:sz w:val="24"/>
          <w:szCs w:val="24"/>
          <w:lang w:val="en-US"/>
        </w:rPr>
      </w:pPr>
      <w:bookmarkStart w:id="5" w:name="_Toc513281182"/>
      <w:r w:rsidRPr="00925385">
        <w:rPr>
          <w:rFonts w:ascii="Arial" w:eastAsia="Times New Roman" w:hAnsi="Arial" w:cs="Arial"/>
          <w:b/>
          <w:sz w:val="24"/>
          <w:szCs w:val="24"/>
          <w:lang w:val="en-US"/>
        </w:rPr>
        <w:t>3. Definitions</w:t>
      </w:r>
      <w:bookmarkEnd w:id="5"/>
    </w:p>
    <w:p w14:paraId="1AD5F42D" w14:textId="77777777" w:rsidR="001F2E66" w:rsidRDefault="001F2E66" w:rsidP="002415C2">
      <w:pPr>
        <w:keepNext/>
        <w:ind w:left="855" w:hanging="855"/>
        <w:outlineLvl w:val="0"/>
        <w:rPr>
          <w:rFonts w:ascii="Arial" w:eastAsia="Times New Roman" w:hAnsi="Arial" w:cs="Arial"/>
          <w:b/>
          <w:sz w:val="28"/>
          <w:szCs w:val="28"/>
          <w:lang w:val="en-US"/>
        </w:rPr>
      </w:pPr>
    </w:p>
    <w:tbl>
      <w:tblPr>
        <w:tblpPr w:leftFromText="180" w:rightFromText="180" w:vertAnchor="text" w:tblpX="108"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59"/>
        <w:gridCol w:w="4521"/>
      </w:tblGrid>
      <w:tr w:rsidR="002415C2" w14:paraId="1539901D" w14:textId="77777777" w:rsidTr="002415C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2CEE0C4F" w14:textId="77777777" w:rsidR="002415C2" w:rsidRDefault="002415C2">
            <w:pPr>
              <w:spacing w:after="200" w:line="276" w:lineRule="auto"/>
              <w:rPr>
                <w:rFonts w:ascii="Arial" w:hAnsi="Arial" w:cs="Arial"/>
                <w:b/>
                <w:sz w:val="28"/>
                <w:szCs w:val="28"/>
              </w:rPr>
            </w:pPr>
            <w:r>
              <w:rPr>
                <w:rFonts w:ascii="Arial" w:hAnsi="Arial" w:cs="Arial"/>
                <w:b/>
                <w:sz w:val="28"/>
                <w:szCs w:val="28"/>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435B00C6" w14:textId="77777777" w:rsidR="002415C2" w:rsidRDefault="002415C2">
            <w:pPr>
              <w:spacing w:after="200" w:line="276" w:lineRule="auto"/>
              <w:rPr>
                <w:rFonts w:ascii="Arial" w:hAnsi="Arial" w:cs="Arial"/>
                <w:b/>
                <w:sz w:val="28"/>
                <w:szCs w:val="28"/>
              </w:rPr>
            </w:pPr>
            <w:r>
              <w:rPr>
                <w:rFonts w:ascii="Arial" w:hAnsi="Arial" w:cs="Arial"/>
                <w:b/>
                <w:sz w:val="28"/>
                <w:szCs w:val="28"/>
              </w:rPr>
              <w:t>Definition</w:t>
            </w:r>
          </w:p>
        </w:tc>
      </w:tr>
      <w:tr w:rsidR="002415C2" w14:paraId="7DF5AED7"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5C5A5664"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10B11A77" w14:textId="77777777" w:rsidR="002415C2" w:rsidRPr="001F2E66" w:rsidRDefault="002415C2">
            <w:pPr>
              <w:spacing w:after="200" w:line="276" w:lineRule="auto"/>
              <w:rPr>
                <w:rFonts w:ascii="Arial" w:hAnsi="Arial" w:cs="Arial"/>
                <w:sz w:val="24"/>
                <w:szCs w:val="24"/>
              </w:rPr>
            </w:pPr>
            <w:r w:rsidRPr="001F2E66">
              <w:rPr>
                <w:rFonts w:ascii="Arial" w:hAnsi="Arial" w:cs="Arial"/>
                <w:sz w:val="24"/>
                <w:szCs w:val="24"/>
              </w:rPr>
              <w:t>Any information relating to an identified, or identifiable, individual.</w:t>
            </w:r>
          </w:p>
          <w:p w14:paraId="7550FC6D" w14:textId="77777777" w:rsidR="002415C2" w:rsidRPr="001F2E66" w:rsidRDefault="002415C2">
            <w:pPr>
              <w:spacing w:after="200" w:line="276" w:lineRule="auto"/>
              <w:rPr>
                <w:rFonts w:ascii="Arial" w:hAnsi="Arial" w:cs="Arial"/>
                <w:sz w:val="24"/>
                <w:szCs w:val="24"/>
              </w:rPr>
            </w:pPr>
            <w:r w:rsidRPr="001F2E66">
              <w:rPr>
                <w:rFonts w:ascii="Arial" w:hAnsi="Arial" w:cs="Arial"/>
                <w:sz w:val="24"/>
                <w:szCs w:val="24"/>
              </w:rPr>
              <w:t xml:space="preserve">This may include the individual’s: </w:t>
            </w:r>
          </w:p>
          <w:p w14:paraId="3EF0E074" w14:textId="77777777" w:rsidR="002415C2" w:rsidRPr="001F2E66" w:rsidRDefault="002415C2" w:rsidP="00405713">
            <w:pPr>
              <w:numPr>
                <w:ilvl w:val="0"/>
                <w:numId w:val="1"/>
              </w:numPr>
              <w:spacing w:before="120" w:after="120" w:line="276" w:lineRule="auto"/>
              <w:rPr>
                <w:rFonts w:ascii="Arial" w:hAnsi="Arial" w:cs="Arial"/>
                <w:sz w:val="24"/>
                <w:szCs w:val="24"/>
              </w:rPr>
            </w:pPr>
            <w:r w:rsidRPr="001F2E66">
              <w:rPr>
                <w:rFonts w:ascii="Arial" w:hAnsi="Arial" w:cs="Arial"/>
                <w:sz w:val="24"/>
                <w:szCs w:val="24"/>
              </w:rPr>
              <w:t>Name (including initials)</w:t>
            </w:r>
          </w:p>
          <w:p w14:paraId="39DF898C" w14:textId="77777777" w:rsidR="002415C2" w:rsidRPr="001F2E66" w:rsidRDefault="002415C2" w:rsidP="00405713">
            <w:pPr>
              <w:numPr>
                <w:ilvl w:val="0"/>
                <w:numId w:val="1"/>
              </w:numPr>
              <w:spacing w:before="120" w:after="120" w:line="276" w:lineRule="auto"/>
              <w:rPr>
                <w:rFonts w:ascii="Arial" w:hAnsi="Arial" w:cs="Arial"/>
                <w:sz w:val="24"/>
                <w:szCs w:val="24"/>
              </w:rPr>
            </w:pPr>
            <w:r w:rsidRPr="001F2E66">
              <w:rPr>
                <w:rFonts w:ascii="Arial" w:hAnsi="Arial" w:cs="Arial"/>
                <w:sz w:val="24"/>
                <w:szCs w:val="24"/>
              </w:rPr>
              <w:t>Identification number</w:t>
            </w:r>
          </w:p>
          <w:p w14:paraId="4FAC9DAB" w14:textId="77777777" w:rsidR="002415C2" w:rsidRPr="001F2E66" w:rsidRDefault="002415C2" w:rsidP="00405713">
            <w:pPr>
              <w:numPr>
                <w:ilvl w:val="0"/>
                <w:numId w:val="1"/>
              </w:numPr>
              <w:spacing w:before="120" w:after="120" w:line="276" w:lineRule="auto"/>
              <w:rPr>
                <w:rFonts w:ascii="Arial" w:hAnsi="Arial" w:cs="Arial"/>
                <w:sz w:val="24"/>
                <w:szCs w:val="24"/>
              </w:rPr>
            </w:pPr>
            <w:r w:rsidRPr="001F2E66">
              <w:rPr>
                <w:rFonts w:ascii="Arial" w:hAnsi="Arial" w:cs="Arial"/>
                <w:sz w:val="24"/>
                <w:szCs w:val="24"/>
              </w:rPr>
              <w:t>Location data</w:t>
            </w:r>
          </w:p>
          <w:p w14:paraId="2C2992D9" w14:textId="77777777" w:rsidR="002415C2" w:rsidRPr="001F2E66" w:rsidRDefault="002415C2" w:rsidP="00405713">
            <w:pPr>
              <w:numPr>
                <w:ilvl w:val="0"/>
                <w:numId w:val="1"/>
              </w:numPr>
              <w:spacing w:before="120" w:after="120" w:line="276" w:lineRule="auto"/>
              <w:rPr>
                <w:rFonts w:ascii="Arial" w:hAnsi="Arial" w:cs="Arial"/>
                <w:sz w:val="24"/>
                <w:szCs w:val="24"/>
              </w:rPr>
            </w:pPr>
            <w:r w:rsidRPr="001F2E66">
              <w:rPr>
                <w:rFonts w:ascii="Arial" w:hAnsi="Arial" w:cs="Arial"/>
                <w:sz w:val="24"/>
                <w:szCs w:val="24"/>
              </w:rPr>
              <w:t>Online identifier, such as a username</w:t>
            </w:r>
          </w:p>
          <w:p w14:paraId="51F34D9F" w14:textId="77777777" w:rsidR="002415C2" w:rsidRDefault="002415C2">
            <w:pPr>
              <w:spacing w:after="200" w:line="276" w:lineRule="auto"/>
              <w:rPr>
                <w:rFonts w:ascii="Arial" w:hAnsi="Arial" w:cs="Arial"/>
                <w:sz w:val="28"/>
                <w:szCs w:val="28"/>
              </w:rPr>
            </w:pPr>
            <w:r w:rsidRPr="001F2E66">
              <w:rPr>
                <w:rFonts w:ascii="Arial" w:hAnsi="Arial" w:cs="Arial"/>
                <w:sz w:val="24"/>
                <w:szCs w:val="24"/>
              </w:rPr>
              <w:t>It may also include factors specific to the individual’s physical, physiological, genetic, mental, economic, cultural or social identity.</w:t>
            </w:r>
          </w:p>
        </w:tc>
      </w:tr>
      <w:tr w:rsidR="002415C2" w14:paraId="2F382682"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55416564"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48DB8DC3" w14:textId="77777777" w:rsidR="002415C2" w:rsidRPr="001F2E66" w:rsidRDefault="002415C2">
            <w:pPr>
              <w:spacing w:after="200" w:line="276" w:lineRule="auto"/>
              <w:rPr>
                <w:rFonts w:ascii="Arial" w:hAnsi="Arial" w:cs="Arial"/>
                <w:sz w:val="24"/>
                <w:szCs w:val="24"/>
              </w:rPr>
            </w:pPr>
            <w:r w:rsidRPr="001F2E66">
              <w:rPr>
                <w:rFonts w:ascii="Arial" w:hAnsi="Arial" w:cs="Arial"/>
                <w:sz w:val="24"/>
                <w:szCs w:val="24"/>
              </w:rPr>
              <w:t>Personal data which is more sensitive and so needs more protection, including information about an individual’s:</w:t>
            </w:r>
          </w:p>
          <w:p w14:paraId="29DA42EA"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Racial or ethnic origin</w:t>
            </w:r>
          </w:p>
          <w:p w14:paraId="3545D304"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Political opinions</w:t>
            </w:r>
          </w:p>
          <w:p w14:paraId="52BD0948"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Religious or philosophical beliefs</w:t>
            </w:r>
          </w:p>
          <w:p w14:paraId="3919FE47"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Trade union membership</w:t>
            </w:r>
          </w:p>
          <w:p w14:paraId="353CAB95"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Genetics</w:t>
            </w:r>
          </w:p>
          <w:p w14:paraId="738F3909"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Biometrics (such as fingerprints, retina and iris patterns), where used for identification purposes</w:t>
            </w:r>
          </w:p>
          <w:p w14:paraId="588BFA2A"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Health – physical or mental</w:t>
            </w:r>
          </w:p>
          <w:p w14:paraId="0D090CAE" w14:textId="77777777" w:rsidR="002415C2" w:rsidRPr="001F2E66" w:rsidRDefault="002415C2" w:rsidP="00405713">
            <w:pPr>
              <w:numPr>
                <w:ilvl w:val="0"/>
                <w:numId w:val="2"/>
              </w:numPr>
              <w:spacing w:before="120" w:after="120" w:line="276" w:lineRule="auto"/>
              <w:rPr>
                <w:rFonts w:ascii="Arial" w:hAnsi="Arial" w:cs="Arial"/>
                <w:sz w:val="24"/>
                <w:szCs w:val="24"/>
              </w:rPr>
            </w:pPr>
            <w:r w:rsidRPr="001F2E66">
              <w:rPr>
                <w:rFonts w:ascii="Arial" w:hAnsi="Arial" w:cs="Arial"/>
                <w:sz w:val="24"/>
                <w:szCs w:val="24"/>
              </w:rPr>
              <w:t>Sex life or sexual orientation</w:t>
            </w:r>
          </w:p>
        </w:tc>
      </w:tr>
      <w:tr w:rsidR="002415C2" w14:paraId="43285834"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182A2504"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1CA36362" w14:textId="3F4F16EA" w:rsidR="002415C2" w:rsidRPr="00925385" w:rsidRDefault="002415C2">
            <w:pPr>
              <w:spacing w:after="200" w:line="276" w:lineRule="auto"/>
              <w:rPr>
                <w:rFonts w:ascii="Arial" w:hAnsi="Arial" w:cs="Arial"/>
                <w:sz w:val="24"/>
                <w:szCs w:val="24"/>
                <w:shd w:val="clear" w:color="auto" w:fill="FFFFFF"/>
              </w:rPr>
            </w:pPr>
            <w:r w:rsidRPr="001F2E66">
              <w:rPr>
                <w:rFonts w:ascii="Arial" w:hAnsi="Arial" w:cs="Arial"/>
                <w:sz w:val="24"/>
                <w:szCs w:val="24"/>
                <w:shd w:val="clear" w:color="auto" w:fill="FFFFFF"/>
              </w:rPr>
              <w:t xml:space="preserve">Anything done to personal data, such as collecting, recording, organising, structuring, storing, adapting, altering, retrieving, using, disseminating, erasing or destroying.   Processing can be automated or manual. </w:t>
            </w:r>
          </w:p>
        </w:tc>
      </w:tr>
      <w:tr w:rsidR="002415C2" w14:paraId="085EC8ED"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7DCCA62B"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2F0FB350" w14:textId="77777777" w:rsidR="002415C2" w:rsidRPr="001F2E66" w:rsidRDefault="002415C2">
            <w:pPr>
              <w:spacing w:after="200" w:line="276" w:lineRule="auto"/>
              <w:rPr>
                <w:rFonts w:ascii="Arial" w:hAnsi="Arial" w:cs="Arial"/>
                <w:sz w:val="24"/>
                <w:szCs w:val="24"/>
                <w:shd w:val="clear" w:color="auto" w:fill="FFFFFF"/>
              </w:rPr>
            </w:pPr>
            <w:r w:rsidRPr="001F2E66">
              <w:rPr>
                <w:rFonts w:ascii="Arial" w:hAnsi="Arial" w:cs="Arial"/>
                <w:sz w:val="24"/>
                <w:szCs w:val="24"/>
              </w:rPr>
              <w:t>The identified or identifiable individual whose personal data is held or processed.</w:t>
            </w:r>
          </w:p>
        </w:tc>
      </w:tr>
      <w:tr w:rsidR="002415C2" w14:paraId="3B515056"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374EDCCD"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677980DB" w14:textId="77777777" w:rsidR="002415C2" w:rsidRPr="001F2E66" w:rsidRDefault="002415C2">
            <w:pPr>
              <w:spacing w:after="200" w:line="276" w:lineRule="auto"/>
              <w:rPr>
                <w:rFonts w:ascii="Arial" w:hAnsi="Arial" w:cs="Arial"/>
                <w:sz w:val="24"/>
                <w:szCs w:val="24"/>
                <w:shd w:val="clear" w:color="auto" w:fill="FFFFFF"/>
              </w:rPr>
            </w:pPr>
            <w:r w:rsidRPr="001F2E66">
              <w:rPr>
                <w:rFonts w:ascii="Arial" w:hAnsi="Arial" w:cs="Arial"/>
                <w:sz w:val="24"/>
                <w:szCs w:val="24"/>
                <w:shd w:val="clear" w:color="auto" w:fill="FFFFFF"/>
              </w:rPr>
              <w:t>A person or organisation that determines the purposes and the means of processing of personal data.</w:t>
            </w:r>
          </w:p>
        </w:tc>
      </w:tr>
      <w:tr w:rsidR="002415C2" w14:paraId="4FB3388E"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3983D9F8"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124DDA0F" w14:textId="77777777" w:rsidR="002415C2" w:rsidRPr="001F2E66" w:rsidRDefault="002415C2">
            <w:pPr>
              <w:spacing w:after="200" w:line="276" w:lineRule="auto"/>
              <w:rPr>
                <w:rFonts w:ascii="Arial" w:hAnsi="Arial" w:cs="Arial"/>
                <w:sz w:val="24"/>
                <w:szCs w:val="24"/>
                <w:shd w:val="clear" w:color="auto" w:fill="FFFFFF"/>
              </w:rPr>
            </w:pPr>
            <w:r w:rsidRPr="001F2E66">
              <w:rPr>
                <w:rFonts w:ascii="Arial" w:hAnsi="Arial" w:cs="Arial"/>
                <w:sz w:val="24"/>
                <w:szCs w:val="24"/>
              </w:rPr>
              <w:t xml:space="preserve">A </w:t>
            </w:r>
            <w:r w:rsidRPr="001F2E66">
              <w:rPr>
                <w:rFonts w:ascii="Arial" w:hAnsi="Arial" w:cs="Arial"/>
                <w:sz w:val="24"/>
                <w:szCs w:val="24"/>
                <w:shd w:val="clear" w:color="auto" w:fill="FFFFFF"/>
              </w:rPr>
              <w:t xml:space="preserve">person or other body, </w:t>
            </w:r>
            <w:r w:rsidRPr="001F2E66">
              <w:rPr>
                <w:rFonts w:ascii="Arial" w:hAnsi="Arial" w:cs="Arial"/>
                <w:sz w:val="24"/>
                <w:szCs w:val="24"/>
              </w:rPr>
              <w:t>other than an employee of the data controller, who processes personal data on behalf of the data controller.</w:t>
            </w:r>
          </w:p>
        </w:tc>
      </w:tr>
      <w:tr w:rsidR="002415C2" w14:paraId="44F7315B" w14:textId="77777777" w:rsidTr="002415C2">
        <w:tc>
          <w:tcPr>
            <w:tcW w:w="4674" w:type="dxa"/>
            <w:tcBorders>
              <w:top w:val="single" w:sz="18" w:space="0" w:color="BFBFBF"/>
              <w:left w:val="single" w:sz="18" w:space="0" w:color="BFBFBF"/>
              <w:bottom w:val="single" w:sz="18" w:space="0" w:color="BFBFBF"/>
              <w:right w:val="single" w:sz="18" w:space="0" w:color="BFBFBF"/>
            </w:tcBorders>
            <w:hideMark/>
          </w:tcPr>
          <w:p w14:paraId="298D87E3" w14:textId="77777777" w:rsidR="002415C2" w:rsidRPr="001F2E66" w:rsidRDefault="002415C2">
            <w:pPr>
              <w:spacing w:after="200" w:line="276" w:lineRule="auto"/>
              <w:rPr>
                <w:rFonts w:ascii="Arial" w:hAnsi="Arial" w:cs="Arial"/>
                <w:b/>
                <w:sz w:val="24"/>
                <w:szCs w:val="24"/>
              </w:rPr>
            </w:pPr>
            <w:r w:rsidRPr="001F2E66">
              <w:rPr>
                <w:rFonts w:ascii="Arial" w:hAnsi="Arial" w:cs="Arial"/>
                <w:b/>
                <w:sz w:val="24"/>
                <w:szCs w:val="24"/>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35A2E350" w14:textId="77777777" w:rsidR="002415C2" w:rsidRPr="001F2E66" w:rsidRDefault="002415C2">
            <w:pPr>
              <w:spacing w:after="200" w:line="276" w:lineRule="auto"/>
              <w:rPr>
                <w:rFonts w:ascii="Arial" w:hAnsi="Arial" w:cs="Arial"/>
                <w:sz w:val="24"/>
                <w:szCs w:val="24"/>
              </w:rPr>
            </w:pPr>
            <w:r w:rsidRPr="001F2E66">
              <w:rPr>
                <w:rFonts w:ascii="Arial" w:hAnsi="Arial" w:cs="Arial"/>
                <w:sz w:val="24"/>
                <w:szCs w:val="24"/>
              </w:rPr>
              <w:t>A breach of security leading to the accidental or unlawful destruction, loss, alteration, unauthorised disclosure of, or access to personal data.</w:t>
            </w:r>
          </w:p>
        </w:tc>
      </w:tr>
    </w:tbl>
    <w:p w14:paraId="5A2D39DD" w14:textId="77777777" w:rsidR="002415C2" w:rsidRDefault="002415C2" w:rsidP="002415C2">
      <w:pPr>
        <w:keepNext/>
        <w:ind w:left="855" w:hanging="855"/>
        <w:outlineLvl w:val="0"/>
        <w:rPr>
          <w:rFonts w:ascii="Arial" w:eastAsia="Times New Roman" w:hAnsi="Arial" w:cs="Arial"/>
          <w:sz w:val="28"/>
          <w:szCs w:val="28"/>
          <w:lang w:val="en-US"/>
        </w:rPr>
      </w:pPr>
      <w:bookmarkStart w:id="6" w:name="_Toc491436296"/>
      <w:bookmarkStart w:id="7" w:name="_Toc513281183"/>
      <w:r>
        <w:rPr>
          <w:rFonts w:ascii="Arial" w:eastAsia="Times New Roman" w:hAnsi="Arial" w:cs="Arial"/>
          <w:sz w:val="28"/>
          <w:szCs w:val="28"/>
          <w:lang w:val="en-US"/>
        </w:rPr>
        <w:br w:type="textWrapping" w:clear="all"/>
      </w:r>
    </w:p>
    <w:p w14:paraId="1411A9E8" w14:textId="77777777" w:rsidR="002415C2" w:rsidRPr="00925385" w:rsidRDefault="002415C2" w:rsidP="002415C2">
      <w:pPr>
        <w:spacing w:after="200" w:line="276" w:lineRule="auto"/>
        <w:rPr>
          <w:sz w:val="24"/>
          <w:szCs w:val="24"/>
          <w:lang w:val="en-US"/>
        </w:rPr>
      </w:pPr>
    </w:p>
    <w:p w14:paraId="04AFDBDD" w14:textId="138BC63B" w:rsidR="002415C2" w:rsidRPr="00925385" w:rsidRDefault="002415C2" w:rsidP="002415C2">
      <w:pPr>
        <w:keepNext/>
        <w:ind w:left="855" w:hanging="855"/>
        <w:outlineLvl w:val="0"/>
        <w:rPr>
          <w:rFonts w:ascii="Arial" w:eastAsia="Times New Roman" w:hAnsi="Arial" w:cs="Arial"/>
          <w:b/>
          <w:sz w:val="24"/>
          <w:szCs w:val="24"/>
          <w:lang w:val="en-US"/>
        </w:rPr>
      </w:pPr>
      <w:r w:rsidRPr="00925385">
        <w:rPr>
          <w:rFonts w:ascii="Arial" w:eastAsia="Times New Roman" w:hAnsi="Arial" w:cs="Arial"/>
          <w:b/>
          <w:sz w:val="24"/>
          <w:szCs w:val="24"/>
          <w:lang w:val="en-US"/>
        </w:rPr>
        <w:t>4. The Data Controller</w:t>
      </w:r>
      <w:bookmarkEnd w:id="6"/>
      <w:bookmarkEnd w:id="7"/>
    </w:p>
    <w:p w14:paraId="74407E4D" w14:textId="77777777" w:rsidR="00925385" w:rsidRPr="00925385" w:rsidRDefault="00925385" w:rsidP="002415C2">
      <w:pPr>
        <w:keepNext/>
        <w:ind w:left="855" w:hanging="855"/>
        <w:outlineLvl w:val="0"/>
        <w:rPr>
          <w:rFonts w:ascii="Arial" w:eastAsia="Times New Roman" w:hAnsi="Arial" w:cs="Arial"/>
          <w:b/>
          <w:sz w:val="24"/>
          <w:szCs w:val="24"/>
          <w:lang w:eastAsia="x-none"/>
        </w:rPr>
      </w:pPr>
    </w:p>
    <w:p w14:paraId="2D552482" w14:textId="130F3B59" w:rsidR="002415C2" w:rsidRPr="00925385" w:rsidRDefault="002415C2" w:rsidP="00925385">
      <w:pPr>
        <w:spacing w:line="276" w:lineRule="auto"/>
        <w:jc w:val="both"/>
        <w:rPr>
          <w:rFonts w:ascii="Arial" w:hAnsi="Arial" w:cs="Arial"/>
          <w:sz w:val="24"/>
          <w:szCs w:val="24"/>
          <w:shd w:val="clear" w:color="auto" w:fill="FFFFFF"/>
        </w:rPr>
      </w:pPr>
      <w:r w:rsidRPr="00925385">
        <w:rPr>
          <w:rFonts w:ascii="Arial" w:hAnsi="Arial" w:cs="Arial"/>
          <w:sz w:val="24"/>
          <w:szCs w:val="24"/>
          <w:shd w:val="clear" w:color="auto" w:fill="FFFFFF"/>
        </w:rPr>
        <w:t>Our schools process personal data relating to parents, pupils, staff, governors, visitors and others, and therefore are a data controller.</w:t>
      </w:r>
      <w:r w:rsidR="00925385">
        <w:rPr>
          <w:rFonts w:ascii="Arial" w:hAnsi="Arial" w:cs="Arial"/>
          <w:sz w:val="24"/>
          <w:szCs w:val="24"/>
          <w:shd w:val="clear" w:color="auto" w:fill="FFFFFF"/>
        </w:rPr>
        <w:t xml:space="preserve"> </w:t>
      </w:r>
      <w:r w:rsidRPr="00925385">
        <w:rPr>
          <w:rFonts w:ascii="Arial" w:hAnsi="Arial" w:cs="Arial"/>
          <w:sz w:val="24"/>
          <w:szCs w:val="24"/>
          <w:shd w:val="clear" w:color="auto" w:fill="FFFFFF"/>
        </w:rPr>
        <w:t xml:space="preserve">Our schools </w:t>
      </w:r>
      <w:r w:rsidR="00925385">
        <w:rPr>
          <w:rFonts w:ascii="Arial" w:hAnsi="Arial" w:cs="Arial"/>
          <w:sz w:val="24"/>
          <w:szCs w:val="24"/>
          <w:shd w:val="clear" w:color="auto" w:fill="FFFFFF"/>
        </w:rPr>
        <w:t xml:space="preserve">and our Federation are </w:t>
      </w:r>
      <w:r w:rsidRPr="00925385">
        <w:rPr>
          <w:rFonts w:ascii="Arial" w:hAnsi="Arial" w:cs="Arial"/>
          <w:sz w:val="24"/>
          <w:szCs w:val="24"/>
          <w:shd w:val="clear" w:color="auto" w:fill="FFFFFF"/>
        </w:rPr>
        <w:t>registered as a data controller with the ICO and will renew this registration annually or as otherwise legally required</w:t>
      </w:r>
      <w:r>
        <w:rPr>
          <w:rFonts w:ascii="Arial" w:hAnsi="Arial" w:cs="Arial"/>
          <w:sz w:val="28"/>
          <w:szCs w:val="28"/>
          <w:shd w:val="clear" w:color="auto" w:fill="FFFFFF"/>
        </w:rPr>
        <w:t>.</w:t>
      </w:r>
    </w:p>
    <w:p w14:paraId="366658F5" w14:textId="77777777" w:rsidR="002415C2" w:rsidRDefault="002415C2" w:rsidP="002415C2">
      <w:pPr>
        <w:keepNext/>
        <w:ind w:left="855" w:hanging="855"/>
        <w:outlineLvl w:val="0"/>
        <w:rPr>
          <w:rFonts w:ascii="Arial" w:eastAsia="Times New Roman" w:hAnsi="Arial" w:cs="Arial"/>
          <w:sz w:val="28"/>
          <w:szCs w:val="28"/>
          <w:lang w:val="en-US"/>
        </w:rPr>
      </w:pPr>
      <w:bookmarkStart w:id="8" w:name="_Toc513281184"/>
    </w:p>
    <w:p w14:paraId="0F6F7EA8" w14:textId="77777777" w:rsidR="002415C2" w:rsidRDefault="002415C2" w:rsidP="002415C2">
      <w:pPr>
        <w:spacing w:after="200" w:line="276" w:lineRule="auto"/>
        <w:rPr>
          <w:lang w:val="en-US"/>
        </w:rPr>
      </w:pPr>
    </w:p>
    <w:p w14:paraId="435AA9BB" w14:textId="3259F447" w:rsidR="002415C2" w:rsidRPr="00925385" w:rsidRDefault="002415C2" w:rsidP="002415C2">
      <w:pPr>
        <w:keepNext/>
        <w:ind w:left="855" w:hanging="855"/>
        <w:outlineLvl w:val="0"/>
        <w:rPr>
          <w:rFonts w:ascii="Arial" w:eastAsia="Times New Roman" w:hAnsi="Arial" w:cs="Arial"/>
          <w:b/>
          <w:sz w:val="24"/>
          <w:szCs w:val="24"/>
          <w:lang w:val="en-US"/>
        </w:rPr>
      </w:pPr>
      <w:r w:rsidRPr="00925385">
        <w:rPr>
          <w:rFonts w:ascii="Arial" w:eastAsia="Times New Roman" w:hAnsi="Arial" w:cs="Arial"/>
          <w:b/>
          <w:sz w:val="24"/>
          <w:szCs w:val="24"/>
          <w:lang w:val="en-US"/>
        </w:rPr>
        <w:lastRenderedPageBreak/>
        <w:t>5. Roles and Responsibilities</w:t>
      </w:r>
      <w:bookmarkEnd w:id="8"/>
    </w:p>
    <w:p w14:paraId="3FFD0888" w14:textId="77777777" w:rsidR="00925385" w:rsidRPr="00925385" w:rsidRDefault="00925385" w:rsidP="002415C2">
      <w:pPr>
        <w:keepNext/>
        <w:ind w:left="855" w:hanging="855"/>
        <w:outlineLvl w:val="0"/>
        <w:rPr>
          <w:rFonts w:ascii="Arial" w:eastAsia="Times New Roman" w:hAnsi="Arial" w:cs="Arial"/>
          <w:b/>
          <w:sz w:val="24"/>
          <w:szCs w:val="24"/>
          <w:lang w:val="en-US"/>
        </w:rPr>
      </w:pPr>
    </w:p>
    <w:p w14:paraId="082E3557" w14:textId="77777777" w:rsidR="002415C2" w:rsidRPr="00925385" w:rsidRDefault="002415C2" w:rsidP="00105472">
      <w:pPr>
        <w:spacing w:after="200" w:line="276" w:lineRule="auto"/>
        <w:jc w:val="both"/>
        <w:rPr>
          <w:rFonts w:ascii="Arial" w:hAnsi="Arial" w:cs="Arial"/>
          <w:sz w:val="24"/>
          <w:szCs w:val="24"/>
          <w:lang w:eastAsia="x-none"/>
        </w:rPr>
      </w:pPr>
      <w:r w:rsidRPr="00925385">
        <w:rPr>
          <w:rFonts w:ascii="Arial" w:hAnsi="Arial" w:cs="Arial"/>
          <w:sz w:val="24"/>
          <w:szCs w:val="24"/>
          <w:lang w:eastAsia="x-none"/>
        </w:rPr>
        <w:t xml:space="preserve">This policy applies to </w:t>
      </w:r>
      <w:r w:rsidRPr="00925385">
        <w:rPr>
          <w:rFonts w:ascii="Arial" w:hAnsi="Arial" w:cs="Arial"/>
          <w:b/>
          <w:sz w:val="24"/>
          <w:szCs w:val="24"/>
          <w:lang w:eastAsia="x-none"/>
        </w:rPr>
        <w:t>all staff</w:t>
      </w:r>
      <w:r w:rsidRPr="00925385">
        <w:rPr>
          <w:rFonts w:ascii="Arial" w:hAnsi="Arial" w:cs="Arial"/>
          <w:sz w:val="24"/>
          <w:szCs w:val="24"/>
          <w:lang w:eastAsia="x-none"/>
        </w:rPr>
        <w:t xml:space="preserve"> employed by our schools, and to external organisations or individuals working on our behalf. Staff who do not comply with this policy may face disciplinary action. </w:t>
      </w:r>
    </w:p>
    <w:p w14:paraId="6FC10C3D" w14:textId="77777777" w:rsidR="002415C2" w:rsidRDefault="002415C2" w:rsidP="00105472">
      <w:pPr>
        <w:spacing w:after="200" w:line="276" w:lineRule="auto"/>
        <w:jc w:val="both"/>
        <w:rPr>
          <w:rFonts w:ascii="Arial" w:hAnsi="Arial" w:cs="Arial"/>
          <w:sz w:val="28"/>
          <w:szCs w:val="28"/>
          <w:lang w:eastAsia="x-none"/>
        </w:rPr>
      </w:pPr>
    </w:p>
    <w:p w14:paraId="5BFF84DB" w14:textId="77777777" w:rsidR="002415C2" w:rsidRPr="00925385" w:rsidRDefault="002415C2" w:rsidP="00105472">
      <w:pPr>
        <w:spacing w:after="200" w:line="276" w:lineRule="auto"/>
        <w:jc w:val="both"/>
        <w:rPr>
          <w:rFonts w:ascii="Arial" w:hAnsi="Arial" w:cs="Arial"/>
          <w:b/>
          <w:sz w:val="24"/>
          <w:szCs w:val="24"/>
          <w:lang w:val="en-US" w:eastAsia="x-none"/>
        </w:rPr>
      </w:pPr>
      <w:r w:rsidRPr="00925385">
        <w:rPr>
          <w:rFonts w:ascii="Arial" w:hAnsi="Arial" w:cs="Arial"/>
          <w:b/>
          <w:sz w:val="24"/>
          <w:szCs w:val="24"/>
          <w:lang w:eastAsia="x-none"/>
        </w:rPr>
        <w:t>6. Governing Board</w:t>
      </w:r>
    </w:p>
    <w:p w14:paraId="7498B9C5" w14:textId="77777777" w:rsidR="002415C2" w:rsidRPr="00925385" w:rsidRDefault="002415C2" w:rsidP="00105472">
      <w:pPr>
        <w:spacing w:after="200" w:line="276" w:lineRule="auto"/>
        <w:jc w:val="both"/>
        <w:rPr>
          <w:rFonts w:ascii="Arial" w:hAnsi="Arial" w:cs="Arial"/>
          <w:sz w:val="24"/>
          <w:szCs w:val="24"/>
          <w:lang w:eastAsia="x-none"/>
        </w:rPr>
      </w:pPr>
      <w:r w:rsidRPr="00925385">
        <w:rPr>
          <w:rFonts w:ascii="Arial" w:hAnsi="Arial" w:cs="Arial"/>
          <w:sz w:val="24"/>
          <w:szCs w:val="24"/>
          <w:lang w:eastAsia="x-none"/>
        </w:rPr>
        <w:t>The Governing Board has overall responsibility for ensuring that our school complies with all relevant data protection obligations.</w:t>
      </w:r>
    </w:p>
    <w:p w14:paraId="221BB035" w14:textId="77777777" w:rsidR="002415C2" w:rsidRDefault="002415C2" w:rsidP="00105472">
      <w:pPr>
        <w:spacing w:after="200" w:line="276" w:lineRule="auto"/>
        <w:jc w:val="both"/>
        <w:rPr>
          <w:rFonts w:ascii="Arial" w:hAnsi="Arial" w:cs="Arial"/>
          <w:sz w:val="28"/>
          <w:szCs w:val="28"/>
          <w:lang w:eastAsia="x-none"/>
        </w:rPr>
      </w:pPr>
    </w:p>
    <w:p w14:paraId="1B439BA0" w14:textId="77777777" w:rsidR="002415C2" w:rsidRPr="00925385" w:rsidRDefault="002415C2" w:rsidP="00105472">
      <w:pPr>
        <w:spacing w:after="200" w:line="276" w:lineRule="auto"/>
        <w:jc w:val="both"/>
        <w:rPr>
          <w:rFonts w:ascii="Arial" w:hAnsi="Arial" w:cs="Arial"/>
          <w:b/>
          <w:sz w:val="24"/>
          <w:szCs w:val="24"/>
          <w:lang w:eastAsia="x-none"/>
        </w:rPr>
      </w:pPr>
      <w:r w:rsidRPr="00925385">
        <w:rPr>
          <w:rFonts w:ascii="Arial" w:hAnsi="Arial" w:cs="Arial"/>
          <w:b/>
          <w:sz w:val="24"/>
          <w:szCs w:val="24"/>
          <w:lang w:eastAsia="x-none"/>
        </w:rPr>
        <w:t>7 Data Protection Officer</w:t>
      </w:r>
    </w:p>
    <w:p w14:paraId="0BB60FB6" w14:textId="70E7B1BE" w:rsidR="002415C2" w:rsidRPr="00925385" w:rsidRDefault="002415C2" w:rsidP="00E81EF6">
      <w:pPr>
        <w:spacing w:after="200" w:line="276" w:lineRule="auto"/>
        <w:rPr>
          <w:rFonts w:ascii="Arial" w:hAnsi="Arial" w:cs="Arial"/>
          <w:sz w:val="24"/>
          <w:szCs w:val="24"/>
        </w:rPr>
      </w:pPr>
      <w:r w:rsidRPr="00925385">
        <w:rPr>
          <w:rFonts w:ascii="Arial" w:hAnsi="Arial" w:cs="Arial"/>
          <w:sz w:val="24"/>
          <w:szCs w:val="24"/>
          <w:lang w:eastAsia="x-none"/>
        </w:rPr>
        <w:t>The Data Protection Officer</w:t>
      </w:r>
      <w:r w:rsidR="00925385" w:rsidRPr="00925385">
        <w:rPr>
          <w:rFonts w:ascii="Arial" w:hAnsi="Arial" w:cs="Arial"/>
          <w:sz w:val="24"/>
          <w:szCs w:val="24"/>
          <w:lang w:eastAsia="x-none"/>
        </w:rPr>
        <w:t>s</w:t>
      </w:r>
      <w:r w:rsidRPr="00925385">
        <w:rPr>
          <w:rFonts w:ascii="Arial" w:hAnsi="Arial" w:cs="Arial"/>
          <w:sz w:val="24"/>
          <w:szCs w:val="24"/>
          <w:lang w:eastAsia="x-none"/>
        </w:rPr>
        <w:t xml:space="preserve"> (DPO</w:t>
      </w:r>
      <w:r w:rsidR="00925385" w:rsidRPr="00925385">
        <w:rPr>
          <w:rFonts w:ascii="Arial" w:hAnsi="Arial" w:cs="Arial"/>
          <w:sz w:val="24"/>
          <w:szCs w:val="24"/>
          <w:lang w:eastAsia="x-none"/>
        </w:rPr>
        <w:t>s) are</w:t>
      </w:r>
      <w:r w:rsidRPr="00925385">
        <w:rPr>
          <w:rFonts w:ascii="Arial" w:hAnsi="Arial" w:cs="Arial"/>
          <w:sz w:val="24"/>
          <w:szCs w:val="24"/>
          <w:lang w:eastAsia="x-none"/>
        </w:rPr>
        <w:t xml:space="preserve"> responsible for overseeing the implementation of this policy, monitoring our compliance with data protection law, and developing related policies and guidelines where applicable</w:t>
      </w:r>
      <w:r w:rsidRPr="00925385">
        <w:rPr>
          <w:rFonts w:ascii="Arial" w:hAnsi="Arial" w:cs="Arial"/>
          <w:sz w:val="24"/>
          <w:szCs w:val="24"/>
        </w:rPr>
        <w:t>.</w:t>
      </w:r>
    </w:p>
    <w:p w14:paraId="628570A3" w14:textId="77777777" w:rsidR="002415C2" w:rsidRPr="00925385" w:rsidRDefault="002415C2" w:rsidP="00E81EF6">
      <w:pPr>
        <w:spacing w:before="120" w:after="120"/>
        <w:rPr>
          <w:rFonts w:ascii="Arial" w:eastAsia="MS Mincho" w:hAnsi="Arial" w:cs="Arial"/>
          <w:sz w:val="24"/>
          <w:szCs w:val="24"/>
          <w:lang w:val="en-US"/>
        </w:rPr>
      </w:pPr>
      <w:r w:rsidRPr="00925385">
        <w:rPr>
          <w:rFonts w:ascii="Arial" w:eastAsia="MS Mincho" w:hAnsi="Arial" w:cs="Arial"/>
          <w:sz w:val="24"/>
          <w:szCs w:val="24"/>
          <w:lang w:val="en-US"/>
        </w:rPr>
        <w:t xml:space="preserve">They will provide an annual report of their activities directly to the governing board and, where relevant, report to the board their advice and recommendations on school data protection issues. </w:t>
      </w:r>
    </w:p>
    <w:p w14:paraId="343F0DE8" w14:textId="77777777" w:rsidR="002415C2" w:rsidRPr="00925385" w:rsidRDefault="002415C2" w:rsidP="00E81EF6">
      <w:pPr>
        <w:spacing w:after="200" w:line="276" w:lineRule="auto"/>
        <w:rPr>
          <w:rFonts w:ascii="Arial" w:hAnsi="Arial" w:cs="Arial"/>
          <w:sz w:val="24"/>
          <w:szCs w:val="24"/>
        </w:rPr>
      </w:pPr>
      <w:r w:rsidRPr="00925385">
        <w:rPr>
          <w:rFonts w:ascii="Arial" w:hAnsi="Arial" w:cs="Arial"/>
          <w:sz w:val="24"/>
          <w:szCs w:val="24"/>
        </w:rPr>
        <w:t>The DPO is also the first point of contact for individuals whose data the school processes, and for the ICO.</w:t>
      </w:r>
    </w:p>
    <w:p w14:paraId="58B05786" w14:textId="77777777" w:rsidR="00E81EF6" w:rsidRDefault="00E720AC" w:rsidP="00E81EF6">
      <w:pPr>
        <w:spacing w:after="200" w:line="276" w:lineRule="auto"/>
        <w:rPr>
          <w:rFonts w:ascii="Arial" w:hAnsi="Arial" w:cs="Arial"/>
          <w:sz w:val="24"/>
          <w:szCs w:val="24"/>
          <w:lang w:eastAsia="x-none"/>
        </w:rPr>
      </w:pPr>
      <w:r>
        <w:rPr>
          <w:rFonts w:ascii="Arial" w:hAnsi="Arial" w:cs="Arial"/>
          <w:sz w:val="24"/>
          <w:szCs w:val="24"/>
          <w:lang w:eastAsia="x-none"/>
        </w:rPr>
        <w:t>Our DPO</w:t>
      </w:r>
      <w:r w:rsidR="00925385">
        <w:rPr>
          <w:rFonts w:ascii="Arial" w:hAnsi="Arial" w:cs="Arial"/>
          <w:sz w:val="24"/>
          <w:szCs w:val="24"/>
          <w:lang w:eastAsia="x-none"/>
        </w:rPr>
        <w:t>s can be contacted by getting in touch with the relevant school</w:t>
      </w:r>
    </w:p>
    <w:p w14:paraId="0CB61476" w14:textId="77777777" w:rsidR="00E81EF6" w:rsidRDefault="00E81EF6" w:rsidP="00E81EF6">
      <w:pPr>
        <w:spacing w:after="200" w:line="276" w:lineRule="auto"/>
        <w:jc w:val="both"/>
        <w:rPr>
          <w:rFonts w:ascii="Arial" w:hAnsi="Arial" w:cs="Arial"/>
          <w:sz w:val="24"/>
          <w:szCs w:val="24"/>
          <w:lang w:eastAsia="x-none"/>
        </w:rPr>
      </w:pPr>
    </w:p>
    <w:p w14:paraId="3BBD30FB" w14:textId="77777777" w:rsidR="00E81EF6" w:rsidRDefault="00E81EF6" w:rsidP="00E81EF6">
      <w:pPr>
        <w:spacing w:after="200" w:line="276" w:lineRule="auto"/>
        <w:jc w:val="both"/>
        <w:rPr>
          <w:rFonts w:ascii="Arial" w:hAnsi="Arial" w:cs="Arial"/>
          <w:sz w:val="24"/>
          <w:szCs w:val="24"/>
          <w:lang w:eastAsia="x-none"/>
        </w:rPr>
      </w:pPr>
      <w:r>
        <w:rPr>
          <w:rFonts w:ascii="Arial" w:hAnsi="Arial" w:cs="Arial"/>
          <w:b/>
          <w:sz w:val="24"/>
          <w:szCs w:val="24"/>
        </w:rPr>
        <w:t>Julie White</w:t>
      </w:r>
    </w:p>
    <w:p w14:paraId="236895D4" w14:textId="77777777" w:rsidR="00E81EF6" w:rsidRDefault="00E81EF6" w:rsidP="00E81EF6">
      <w:pPr>
        <w:spacing w:after="200" w:line="276" w:lineRule="auto"/>
        <w:jc w:val="both"/>
        <w:rPr>
          <w:rFonts w:ascii="Arial" w:hAnsi="Arial" w:cs="Arial"/>
          <w:sz w:val="24"/>
          <w:szCs w:val="24"/>
          <w:lang w:eastAsia="x-none"/>
        </w:rPr>
      </w:pPr>
      <w:r w:rsidRPr="00E81EF6">
        <w:rPr>
          <w:rFonts w:ascii="Arial" w:hAnsi="Arial" w:cs="Arial"/>
          <w:sz w:val="24"/>
          <w:szCs w:val="24"/>
        </w:rPr>
        <w:t xml:space="preserve">Adderley Nursery School- </w:t>
      </w:r>
      <w:r w:rsidRPr="00E81EF6">
        <w:rPr>
          <w:rFonts w:ascii="Arial" w:hAnsi="Arial" w:cs="Arial"/>
          <w:sz w:val="24"/>
          <w:szCs w:val="24"/>
          <w:lang w:eastAsia="x-none"/>
        </w:rPr>
        <w:t>(0121)</w:t>
      </w:r>
      <w:r>
        <w:rPr>
          <w:rFonts w:ascii="Arial" w:hAnsi="Arial" w:cs="Arial"/>
          <w:sz w:val="24"/>
          <w:szCs w:val="24"/>
          <w:lang w:eastAsia="x-none"/>
        </w:rPr>
        <w:t xml:space="preserve"> 464 418</w:t>
      </w:r>
    </w:p>
    <w:p w14:paraId="01630548" w14:textId="77777777" w:rsidR="00E81EF6" w:rsidRDefault="00E81EF6" w:rsidP="00E81EF6">
      <w:pPr>
        <w:spacing w:after="200" w:line="276" w:lineRule="auto"/>
        <w:jc w:val="both"/>
        <w:rPr>
          <w:rFonts w:ascii="Arial" w:hAnsi="Arial" w:cs="Arial"/>
          <w:sz w:val="24"/>
          <w:szCs w:val="24"/>
          <w:lang w:eastAsia="x-none"/>
        </w:rPr>
      </w:pPr>
    </w:p>
    <w:p w14:paraId="29647BF3" w14:textId="77777777" w:rsidR="00E81EF6" w:rsidRDefault="00E81EF6" w:rsidP="00E81EF6">
      <w:pPr>
        <w:spacing w:after="200" w:line="276" w:lineRule="auto"/>
        <w:jc w:val="both"/>
        <w:rPr>
          <w:rFonts w:ascii="Arial" w:hAnsi="Arial" w:cs="Arial"/>
          <w:b/>
          <w:sz w:val="24"/>
          <w:szCs w:val="24"/>
        </w:rPr>
      </w:pPr>
      <w:r>
        <w:rPr>
          <w:rFonts w:ascii="Arial" w:hAnsi="Arial" w:cs="Arial"/>
          <w:b/>
          <w:sz w:val="24"/>
          <w:szCs w:val="24"/>
        </w:rPr>
        <w:t>Tania Lane</w:t>
      </w:r>
    </w:p>
    <w:p w14:paraId="5391C413" w14:textId="77777777" w:rsidR="00E81EF6" w:rsidRDefault="00E81EF6" w:rsidP="00E81EF6">
      <w:pPr>
        <w:spacing w:after="200" w:line="276" w:lineRule="auto"/>
        <w:jc w:val="both"/>
        <w:rPr>
          <w:rFonts w:ascii="Arial" w:hAnsi="Arial" w:cs="Arial"/>
          <w:sz w:val="24"/>
          <w:szCs w:val="24"/>
          <w:lang w:eastAsia="x-none"/>
        </w:rPr>
      </w:pPr>
      <w:r w:rsidRPr="00E81EF6">
        <w:rPr>
          <w:rFonts w:ascii="Arial" w:hAnsi="Arial" w:cs="Arial"/>
          <w:sz w:val="24"/>
          <w:szCs w:val="24"/>
        </w:rPr>
        <w:t xml:space="preserve">Allens Croft Nursery School - </w:t>
      </w:r>
      <w:r w:rsidRPr="00E81EF6">
        <w:rPr>
          <w:rFonts w:ascii="Arial" w:hAnsi="Arial" w:cs="Arial"/>
          <w:sz w:val="24"/>
          <w:szCs w:val="24"/>
          <w:lang w:eastAsia="x-none"/>
        </w:rPr>
        <w:t>(0121) 675 0362</w:t>
      </w:r>
    </w:p>
    <w:p w14:paraId="03384EC0" w14:textId="77777777" w:rsidR="00E81EF6" w:rsidRDefault="00E81EF6" w:rsidP="00E81EF6">
      <w:pPr>
        <w:spacing w:after="200" w:line="276" w:lineRule="auto"/>
        <w:jc w:val="both"/>
        <w:rPr>
          <w:rFonts w:ascii="Arial" w:hAnsi="Arial" w:cs="Arial"/>
          <w:sz w:val="24"/>
          <w:szCs w:val="24"/>
          <w:lang w:eastAsia="x-none"/>
        </w:rPr>
      </w:pPr>
      <w:r w:rsidRPr="00E81EF6">
        <w:rPr>
          <w:rFonts w:ascii="Arial" w:hAnsi="Arial" w:cs="Arial"/>
          <w:sz w:val="24"/>
          <w:szCs w:val="24"/>
        </w:rPr>
        <w:t xml:space="preserve">Shenley Fields Nursery School - </w:t>
      </w:r>
      <w:r w:rsidRPr="00E81EF6">
        <w:rPr>
          <w:rFonts w:ascii="Arial" w:hAnsi="Arial" w:cs="Arial"/>
          <w:sz w:val="24"/>
          <w:szCs w:val="24"/>
          <w:lang w:eastAsia="x-none"/>
        </w:rPr>
        <w:t>(0121) 675 3065</w:t>
      </w:r>
    </w:p>
    <w:p w14:paraId="6F1AD9CA" w14:textId="77777777" w:rsidR="00E81EF6" w:rsidRDefault="00E81EF6" w:rsidP="00E81EF6">
      <w:pPr>
        <w:spacing w:after="200" w:line="276" w:lineRule="auto"/>
        <w:jc w:val="both"/>
        <w:rPr>
          <w:rFonts w:ascii="Arial" w:hAnsi="Arial" w:cs="Arial"/>
          <w:sz w:val="24"/>
          <w:szCs w:val="24"/>
          <w:lang w:eastAsia="x-none"/>
        </w:rPr>
      </w:pPr>
    </w:p>
    <w:p w14:paraId="07BFC4D1" w14:textId="77777777" w:rsidR="00E81EF6" w:rsidRDefault="00E81EF6" w:rsidP="00E81EF6">
      <w:pPr>
        <w:spacing w:after="200" w:line="276" w:lineRule="auto"/>
        <w:jc w:val="both"/>
        <w:rPr>
          <w:rFonts w:ascii="Arial" w:hAnsi="Arial" w:cs="Arial"/>
          <w:sz w:val="24"/>
          <w:szCs w:val="24"/>
          <w:lang w:eastAsia="x-none"/>
        </w:rPr>
      </w:pPr>
      <w:r>
        <w:rPr>
          <w:rFonts w:ascii="Arial" w:hAnsi="Arial" w:cs="Arial"/>
          <w:b/>
          <w:sz w:val="24"/>
          <w:szCs w:val="24"/>
        </w:rPr>
        <w:t>Sam Richards</w:t>
      </w:r>
    </w:p>
    <w:p w14:paraId="20BE27C8" w14:textId="77777777" w:rsidR="00E81EF6" w:rsidRDefault="00E81EF6" w:rsidP="00E81EF6">
      <w:pPr>
        <w:spacing w:after="200" w:line="276" w:lineRule="auto"/>
        <w:jc w:val="both"/>
        <w:rPr>
          <w:rFonts w:ascii="Arial" w:hAnsi="Arial" w:cs="Arial"/>
          <w:sz w:val="24"/>
          <w:szCs w:val="24"/>
          <w:lang w:eastAsia="x-none"/>
        </w:rPr>
      </w:pPr>
      <w:r w:rsidRPr="00E81EF6">
        <w:rPr>
          <w:rFonts w:ascii="Arial" w:hAnsi="Arial" w:cs="Arial"/>
          <w:sz w:val="24"/>
          <w:szCs w:val="24"/>
        </w:rPr>
        <w:t xml:space="preserve">Gracelands Nursery School - </w:t>
      </w:r>
      <w:r w:rsidRPr="00E81EF6">
        <w:rPr>
          <w:rFonts w:ascii="Arial" w:hAnsi="Arial" w:cs="Arial"/>
          <w:sz w:val="24"/>
          <w:szCs w:val="24"/>
          <w:lang w:eastAsia="x-none"/>
        </w:rPr>
        <w:t>(0121) 772 3124</w:t>
      </w:r>
    </w:p>
    <w:p w14:paraId="4C54C7FF" w14:textId="7B95111B" w:rsidR="00E81EF6" w:rsidRPr="00E81EF6" w:rsidRDefault="00E81EF6" w:rsidP="00E81EF6">
      <w:pPr>
        <w:spacing w:after="200" w:line="276" w:lineRule="auto"/>
        <w:jc w:val="both"/>
        <w:rPr>
          <w:rFonts w:ascii="Arial" w:hAnsi="Arial" w:cs="Arial"/>
          <w:sz w:val="24"/>
          <w:szCs w:val="24"/>
          <w:lang w:eastAsia="x-none"/>
        </w:rPr>
      </w:pPr>
      <w:r w:rsidRPr="00E81EF6">
        <w:rPr>
          <w:rFonts w:ascii="Arial" w:hAnsi="Arial" w:cs="Arial"/>
          <w:sz w:val="24"/>
          <w:szCs w:val="24"/>
        </w:rPr>
        <w:t xml:space="preserve">Jakeman Nursery School - </w:t>
      </w:r>
      <w:r w:rsidRPr="00E81EF6">
        <w:rPr>
          <w:rFonts w:ascii="Arial" w:hAnsi="Arial" w:cs="Arial"/>
          <w:sz w:val="24"/>
          <w:szCs w:val="24"/>
          <w:lang w:eastAsia="x-none"/>
        </w:rPr>
        <w:t>(0121) 440 3066</w:t>
      </w:r>
    </w:p>
    <w:p w14:paraId="5DA4844D" w14:textId="6FB23BEF" w:rsidR="00E81EF6" w:rsidRDefault="00E81EF6" w:rsidP="00E81EF6">
      <w:pPr>
        <w:keepNext/>
        <w:keepLines/>
        <w:shd w:val="clear" w:color="auto" w:fill="FFFFFF"/>
        <w:spacing w:before="480" w:after="120"/>
        <w:outlineLvl w:val="0"/>
        <w:rPr>
          <w:rFonts w:ascii="Arial" w:hAnsi="Arial" w:cs="Arial"/>
          <w:b/>
          <w:sz w:val="24"/>
          <w:szCs w:val="24"/>
        </w:rPr>
      </w:pPr>
      <w:r>
        <w:rPr>
          <w:rFonts w:ascii="Arial" w:hAnsi="Arial" w:cs="Arial"/>
          <w:b/>
          <w:sz w:val="24"/>
          <w:szCs w:val="24"/>
        </w:rPr>
        <w:lastRenderedPageBreak/>
        <w:t>Sadia Carter-Mirza</w:t>
      </w:r>
    </w:p>
    <w:p w14:paraId="4C278C2D" w14:textId="54F23340" w:rsidR="00E81EF6" w:rsidRPr="00E81EF6" w:rsidRDefault="00E81EF6" w:rsidP="00E81EF6">
      <w:pPr>
        <w:keepNext/>
        <w:keepLines/>
        <w:shd w:val="clear" w:color="auto" w:fill="FFFFFF"/>
        <w:spacing w:before="480" w:after="120"/>
        <w:outlineLvl w:val="0"/>
        <w:rPr>
          <w:rFonts w:ascii="Arial" w:hAnsi="Arial" w:cs="Arial"/>
          <w:sz w:val="24"/>
          <w:szCs w:val="24"/>
        </w:rPr>
      </w:pPr>
      <w:r w:rsidRPr="00E81EF6">
        <w:rPr>
          <w:rFonts w:ascii="Arial" w:hAnsi="Arial" w:cs="Arial"/>
          <w:sz w:val="24"/>
          <w:szCs w:val="24"/>
        </w:rPr>
        <w:t xml:space="preserve">Highfield Nursery School - </w:t>
      </w:r>
      <w:r w:rsidRPr="00E81EF6">
        <w:rPr>
          <w:rFonts w:ascii="Arial" w:hAnsi="Arial" w:cs="Arial"/>
          <w:sz w:val="24"/>
          <w:szCs w:val="24"/>
          <w:lang w:eastAsia="x-none"/>
        </w:rPr>
        <w:t>(0121) 675 4617</w:t>
      </w:r>
    </w:p>
    <w:p w14:paraId="0039378A" w14:textId="7FEAAF1E" w:rsidR="00E81EF6" w:rsidRPr="00E81EF6" w:rsidRDefault="00E81EF6" w:rsidP="00E81EF6">
      <w:pPr>
        <w:keepNext/>
        <w:keepLines/>
        <w:shd w:val="clear" w:color="auto" w:fill="FFFFFF"/>
        <w:spacing w:before="480" w:after="120"/>
        <w:outlineLvl w:val="0"/>
        <w:rPr>
          <w:rFonts w:ascii="Arial" w:hAnsi="Arial" w:cs="Arial"/>
          <w:sz w:val="24"/>
          <w:szCs w:val="24"/>
        </w:rPr>
      </w:pPr>
      <w:r w:rsidRPr="00E81EF6">
        <w:rPr>
          <w:rFonts w:ascii="Arial" w:hAnsi="Arial" w:cs="Arial"/>
          <w:sz w:val="24"/>
          <w:szCs w:val="24"/>
        </w:rPr>
        <w:t>Newtown Nursery School</w:t>
      </w:r>
      <w:r>
        <w:rPr>
          <w:rFonts w:ascii="Arial" w:hAnsi="Arial" w:cs="Arial"/>
          <w:sz w:val="24"/>
          <w:szCs w:val="24"/>
        </w:rPr>
        <w:t xml:space="preserve"> - </w:t>
      </w:r>
      <w:r>
        <w:rPr>
          <w:rFonts w:ascii="Arial" w:hAnsi="Arial" w:cs="Arial"/>
          <w:sz w:val="24"/>
          <w:szCs w:val="24"/>
          <w:lang w:eastAsia="x-none"/>
        </w:rPr>
        <w:t>(</w:t>
      </w:r>
      <w:r w:rsidRPr="00E720AC">
        <w:rPr>
          <w:rFonts w:ascii="Arial" w:hAnsi="Arial" w:cs="Arial"/>
          <w:sz w:val="24"/>
          <w:szCs w:val="24"/>
          <w:lang w:eastAsia="x-none"/>
        </w:rPr>
        <w:t>0121</w:t>
      </w:r>
      <w:r>
        <w:rPr>
          <w:rFonts w:ascii="Arial" w:hAnsi="Arial" w:cs="Arial"/>
          <w:sz w:val="24"/>
          <w:szCs w:val="24"/>
          <w:lang w:eastAsia="x-none"/>
        </w:rPr>
        <w:t>)</w:t>
      </w:r>
      <w:r w:rsidRPr="00E720AC">
        <w:rPr>
          <w:rFonts w:ascii="Arial" w:hAnsi="Arial" w:cs="Arial"/>
          <w:sz w:val="24"/>
          <w:szCs w:val="24"/>
          <w:lang w:eastAsia="x-none"/>
        </w:rPr>
        <w:t xml:space="preserve"> 675 8876</w:t>
      </w:r>
    </w:p>
    <w:p w14:paraId="15F98F94" w14:textId="77777777" w:rsidR="00E81EF6" w:rsidRDefault="00E81EF6" w:rsidP="00E81EF6">
      <w:pPr>
        <w:keepNext/>
        <w:keepLines/>
        <w:shd w:val="clear" w:color="auto" w:fill="FFFFFF"/>
        <w:spacing w:before="480" w:after="120"/>
        <w:outlineLvl w:val="0"/>
        <w:rPr>
          <w:rFonts w:ascii="Arial" w:hAnsi="Arial" w:cs="Arial"/>
          <w:b/>
          <w:sz w:val="24"/>
          <w:szCs w:val="24"/>
        </w:rPr>
      </w:pPr>
    </w:p>
    <w:p w14:paraId="4DC322F7" w14:textId="63E2FC65" w:rsidR="00E81EF6" w:rsidRDefault="00E81EF6" w:rsidP="00E81EF6">
      <w:pPr>
        <w:keepNext/>
        <w:keepLines/>
        <w:shd w:val="clear" w:color="auto" w:fill="FFFFFF"/>
        <w:spacing w:before="480" w:after="120"/>
        <w:outlineLvl w:val="0"/>
        <w:rPr>
          <w:rFonts w:ascii="Arial" w:hAnsi="Arial" w:cs="Arial"/>
          <w:b/>
          <w:sz w:val="24"/>
          <w:szCs w:val="24"/>
        </w:rPr>
      </w:pPr>
      <w:r>
        <w:rPr>
          <w:rFonts w:ascii="Arial" w:hAnsi="Arial" w:cs="Arial"/>
          <w:b/>
          <w:sz w:val="24"/>
          <w:szCs w:val="24"/>
        </w:rPr>
        <w:t>Eileen Dev</w:t>
      </w:r>
    </w:p>
    <w:p w14:paraId="0E8BC321" w14:textId="11E596CA" w:rsidR="00E81EF6" w:rsidRPr="00E81EF6" w:rsidRDefault="00E81EF6" w:rsidP="00E81EF6">
      <w:pPr>
        <w:keepNext/>
        <w:keepLines/>
        <w:shd w:val="clear" w:color="auto" w:fill="FFFFFF"/>
        <w:spacing w:before="480" w:after="120"/>
        <w:outlineLvl w:val="0"/>
        <w:rPr>
          <w:rFonts w:ascii="Arial" w:hAnsi="Arial" w:cs="Arial"/>
          <w:sz w:val="24"/>
          <w:szCs w:val="24"/>
        </w:rPr>
      </w:pPr>
      <w:r w:rsidRPr="00E81EF6">
        <w:rPr>
          <w:rFonts w:ascii="Arial" w:hAnsi="Arial" w:cs="Arial"/>
          <w:sz w:val="24"/>
          <w:szCs w:val="24"/>
        </w:rPr>
        <w:t>Lillian De Lissa Nursery School</w:t>
      </w:r>
      <w:r w:rsidR="00A0333D">
        <w:rPr>
          <w:rFonts w:ascii="Arial" w:hAnsi="Arial" w:cs="Arial"/>
          <w:sz w:val="24"/>
          <w:szCs w:val="24"/>
        </w:rPr>
        <w:t xml:space="preserve"> </w:t>
      </w:r>
      <w:r>
        <w:rPr>
          <w:rFonts w:ascii="Arial" w:hAnsi="Arial" w:cs="Arial"/>
          <w:sz w:val="24"/>
          <w:szCs w:val="24"/>
          <w:lang w:eastAsia="x-none"/>
        </w:rPr>
        <w:t>(</w:t>
      </w:r>
      <w:r w:rsidRPr="00E720AC">
        <w:rPr>
          <w:rFonts w:ascii="Arial" w:hAnsi="Arial" w:cs="Arial"/>
          <w:sz w:val="24"/>
          <w:szCs w:val="24"/>
          <w:lang w:eastAsia="x-none"/>
        </w:rPr>
        <w:t>0121</w:t>
      </w:r>
      <w:r>
        <w:rPr>
          <w:rFonts w:ascii="Arial" w:hAnsi="Arial" w:cs="Arial"/>
          <w:sz w:val="24"/>
          <w:szCs w:val="24"/>
          <w:lang w:eastAsia="x-none"/>
        </w:rPr>
        <w:t>)</w:t>
      </w:r>
      <w:r w:rsidRPr="00E720AC">
        <w:rPr>
          <w:rFonts w:ascii="Arial" w:hAnsi="Arial" w:cs="Arial"/>
          <w:sz w:val="24"/>
          <w:szCs w:val="24"/>
          <w:lang w:eastAsia="x-none"/>
        </w:rPr>
        <w:t xml:space="preserve"> 675 3421</w:t>
      </w:r>
    </w:p>
    <w:p w14:paraId="0DB29E13" w14:textId="3E093846" w:rsidR="00E81EF6" w:rsidRPr="00E81EF6" w:rsidRDefault="00E81EF6" w:rsidP="00E81EF6">
      <w:pPr>
        <w:keepNext/>
        <w:keepLines/>
        <w:shd w:val="clear" w:color="auto" w:fill="FFFFFF"/>
        <w:spacing w:before="480" w:after="120"/>
        <w:outlineLvl w:val="0"/>
        <w:rPr>
          <w:rFonts w:ascii="Arial" w:hAnsi="Arial" w:cs="Arial"/>
          <w:sz w:val="24"/>
          <w:szCs w:val="24"/>
        </w:rPr>
      </w:pPr>
      <w:r w:rsidRPr="00E81EF6">
        <w:rPr>
          <w:rFonts w:ascii="Arial" w:hAnsi="Arial" w:cs="Arial"/>
          <w:sz w:val="24"/>
          <w:szCs w:val="24"/>
        </w:rPr>
        <w:t>St Thomas Centre Nursery School</w:t>
      </w:r>
      <w:r w:rsidR="00A0333D">
        <w:rPr>
          <w:rFonts w:ascii="Arial" w:hAnsi="Arial" w:cs="Arial"/>
          <w:sz w:val="24"/>
          <w:szCs w:val="24"/>
        </w:rPr>
        <w:t xml:space="preserve"> </w:t>
      </w:r>
      <w:r>
        <w:rPr>
          <w:rFonts w:ascii="Arial" w:hAnsi="Arial" w:cs="Arial"/>
          <w:sz w:val="24"/>
          <w:szCs w:val="24"/>
          <w:lang w:eastAsia="x-none"/>
        </w:rPr>
        <w:t>(</w:t>
      </w:r>
      <w:r w:rsidRPr="00E720AC">
        <w:rPr>
          <w:rFonts w:ascii="Arial" w:hAnsi="Arial" w:cs="Arial"/>
          <w:sz w:val="24"/>
          <w:szCs w:val="24"/>
          <w:lang w:eastAsia="x-none"/>
        </w:rPr>
        <w:t>0121</w:t>
      </w:r>
      <w:r>
        <w:rPr>
          <w:rFonts w:ascii="Arial" w:hAnsi="Arial" w:cs="Arial"/>
          <w:sz w:val="24"/>
          <w:szCs w:val="24"/>
          <w:lang w:eastAsia="x-none"/>
        </w:rPr>
        <w:t>)</w:t>
      </w:r>
      <w:r w:rsidRPr="00E720AC">
        <w:rPr>
          <w:rFonts w:ascii="Arial" w:hAnsi="Arial" w:cs="Arial"/>
          <w:sz w:val="24"/>
          <w:szCs w:val="24"/>
          <w:lang w:eastAsia="x-none"/>
        </w:rPr>
        <w:t xml:space="preserve"> 464 0003</w:t>
      </w:r>
    </w:p>
    <w:p w14:paraId="18670590" w14:textId="77777777" w:rsidR="00E81EF6" w:rsidRDefault="00E81EF6" w:rsidP="00E81EF6">
      <w:pPr>
        <w:spacing w:after="200" w:line="276" w:lineRule="auto"/>
        <w:rPr>
          <w:rFonts w:ascii="Arial" w:hAnsi="Arial" w:cs="Arial"/>
          <w:sz w:val="20"/>
          <w:szCs w:val="20"/>
        </w:rPr>
      </w:pPr>
    </w:p>
    <w:p w14:paraId="0180E2C3" w14:textId="77777777" w:rsidR="00E81EF6" w:rsidRDefault="00E81EF6" w:rsidP="00E81EF6">
      <w:pPr>
        <w:spacing w:after="200" w:line="276" w:lineRule="auto"/>
        <w:jc w:val="both"/>
        <w:rPr>
          <w:rFonts w:ascii="Arial" w:hAnsi="Arial" w:cs="Arial"/>
          <w:b/>
          <w:sz w:val="24"/>
          <w:szCs w:val="24"/>
        </w:rPr>
      </w:pPr>
    </w:p>
    <w:p w14:paraId="164DD772" w14:textId="6FD60B6A" w:rsidR="00E81EF6" w:rsidRDefault="00E81EF6" w:rsidP="00E81EF6">
      <w:pPr>
        <w:spacing w:after="200" w:line="276" w:lineRule="auto"/>
        <w:jc w:val="both"/>
        <w:rPr>
          <w:rFonts w:ascii="Arial" w:hAnsi="Arial" w:cs="Arial"/>
          <w:b/>
          <w:sz w:val="24"/>
          <w:szCs w:val="24"/>
        </w:rPr>
      </w:pPr>
      <w:r w:rsidRPr="009A3840">
        <w:rPr>
          <w:rFonts w:ascii="Arial" w:hAnsi="Arial" w:cs="Arial"/>
          <w:b/>
          <w:sz w:val="24"/>
          <w:szCs w:val="24"/>
        </w:rPr>
        <w:t xml:space="preserve">Selina Galsinh </w:t>
      </w:r>
      <w:r>
        <w:rPr>
          <w:rFonts w:ascii="Arial" w:hAnsi="Arial" w:cs="Arial"/>
          <w:b/>
          <w:sz w:val="24"/>
          <w:szCs w:val="24"/>
        </w:rPr>
        <w:t>–</w:t>
      </w:r>
      <w:r w:rsidRPr="009A3840">
        <w:rPr>
          <w:rFonts w:ascii="Arial" w:hAnsi="Arial" w:cs="Arial"/>
          <w:b/>
          <w:sz w:val="24"/>
          <w:szCs w:val="24"/>
        </w:rPr>
        <w:t xml:space="preserve"> </w:t>
      </w:r>
      <w:r>
        <w:rPr>
          <w:rFonts w:ascii="Arial" w:hAnsi="Arial" w:cs="Arial"/>
          <w:b/>
          <w:sz w:val="24"/>
          <w:szCs w:val="24"/>
        </w:rPr>
        <w:t xml:space="preserve">The Birmingham </w:t>
      </w:r>
      <w:r w:rsidRPr="009A3840">
        <w:rPr>
          <w:rFonts w:ascii="Arial" w:hAnsi="Arial" w:cs="Arial"/>
          <w:b/>
          <w:sz w:val="24"/>
          <w:szCs w:val="24"/>
        </w:rPr>
        <w:t>Federation</w:t>
      </w:r>
      <w:r>
        <w:rPr>
          <w:rFonts w:ascii="Arial" w:hAnsi="Arial" w:cs="Arial"/>
          <w:b/>
          <w:sz w:val="24"/>
          <w:szCs w:val="24"/>
        </w:rPr>
        <w:t xml:space="preserve"> of Maintained Nursery Schools</w:t>
      </w:r>
    </w:p>
    <w:p w14:paraId="5A525E19" w14:textId="6A1BD991" w:rsidR="00E81EF6" w:rsidRDefault="00E81EF6" w:rsidP="00E81EF6">
      <w:pPr>
        <w:spacing w:after="200" w:line="276" w:lineRule="auto"/>
        <w:jc w:val="both"/>
        <w:rPr>
          <w:rFonts w:ascii="Arial" w:hAnsi="Arial" w:cs="Arial"/>
          <w:sz w:val="24"/>
          <w:szCs w:val="24"/>
          <w:lang w:eastAsia="x-none"/>
        </w:rPr>
      </w:pPr>
      <w:r>
        <w:rPr>
          <w:rFonts w:ascii="Arial" w:hAnsi="Arial" w:cs="Arial"/>
          <w:sz w:val="24"/>
          <w:szCs w:val="24"/>
          <w:lang w:eastAsia="x-none"/>
        </w:rPr>
        <w:t>0121 675 0362 or 07923 257396</w:t>
      </w:r>
    </w:p>
    <w:p w14:paraId="42E08CDE" w14:textId="141B0263" w:rsidR="002415C2" w:rsidRDefault="002415C2" w:rsidP="00105472">
      <w:pPr>
        <w:spacing w:after="200" w:line="276" w:lineRule="auto"/>
        <w:jc w:val="both"/>
        <w:rPr>
          <w:rFonts w:ascii="Arial" w:hAnsi="Arial" w:cs="Arial"/>
          <w:sz w:val="28"/>
          <w:szCs w:val="28"/>
        </w:rPr>
      </w:pPr>
    </w:p>
    <w:p w14:paraId="3B88FA6A" w14:textId="77777777" w:rsidR="002415C2" w:rsidRPr="003C6074" w:rsidRDefault="002415C2" w:rsidP="00105472">
      <w:pPr>
        <w:spacing w:after="200" w:line="276" w:lineRule="auto"/>
        <w:jc w:val="both"/>
        <w:rPr>
          <w:rFonts w:ascii="Arial" w:hAnsi="Arial" w:cs="Arial"/>
          <w:b/>
          <w:sz w:val="24"/>
          <w:szCs w:val="24"/>
        </w:rPr>
      </w:pPr>
      <w:r w:rsidRPr="003C6074">
        <w:rPr>
          <w:rFonts w:ascii="Arial" w:hAnsi="Arial" w:cs="Arial"/>
          <w:b/>
          <w:sz w:val="24"/>
          <w:szCs w:val="24"/>
        </w:rPr>
        <w:t>8. Head Teacher</w:t>
      </w:r>
    </w:p>
    <w:p w14:paraId="10FB7F37" w14:textId="77777777" w:rsidR="002415C2" w:rsidRPr="003C6074" w:rsidRDefault="002415C2" w:rsidP="00105472">
      <w:pPr>
        <w:spacing w:after="200" w:line="276" w:lineRule="auto"/>
        <w:jc w:val="both"/>
        <w:rPr>
          <w:rFonts w:ascii="Arial" w:hAnsi="Arial" w:cs="Arial"/>
          <w:sz w:val="24"/>
          <w:szCs w:val="24"/>
        </w:rPr>
      </w:pPr>
      <w:r w:rsidRPr="003C6074">
        <w:rPr>
          <w:rFonts w:ascii="Arial" w:hAnsi="Arial" w:cs="Arial"/>
          <w:sz w:val="24"/>
          <w:szCs w:val="24"/>
        </w:rPr>
        <w:t>The (Executive) Head Teacher acts as the representative of the data controller on a day-to-day basis.</w:t>
      </w:r>
    </w:p>
    <w:p w14:paraId="1B4C1821" w14:textId="77777777" w:rsidR="002415C2" w:rsidRDefault="002415C2" w:rsidP="00105472">
      <w:pPr>
        <w:spacing w:after="200" w:line="276" w:lineRule="auto"/>
        <w:jc w:val="both"/>
        <w:rPr>
          <w:rFonts w:ascii="Arial" w:hAnsi="Arial" w:cs="Arial"/>
          <w:sz w:val="28"/>
          <w:szCs w:val="28"/>
          <w:lang w:eastAsia="x-none"/>
        </w:rPr>
      </w:pPr>
    </w:p>
    <w:p w14:paraId="514677D7" w14:textId="77777777" w:rsidR="002415C2" w:rsidRPr="00BE41DA" w:rsidRDefault="002415C2" w:rsidP="00105472">
      <w:pPr>
        <w:spacing w:after="200" w:line="276" w:lineRule="auto"/>
        <w:jc w:val="both"/>
        <w:rPr>
          <w:rFonts w:ascii="Arial" w:hAnsi="Arial" w:cs="Arial"/>
          <w:b/>
          <w:sz w:val="24"/>
          <w:szCs w:val="24"/>
          <w:lang w:eastAsia="x-none"/>
        </w:rPr>
      </w:pPr>
      <w:r w:rsidRPr="00BE41DA">
        <w:rPr>
          <w:rFonts w:ascii="Arial" w:hAnsi="Arial" w:cs="Arial"/>
          <w:b/>
          <w:sz w:val="24"/>
          <w:szCs w:val="24"/>
          <w:lang w:eastAsia="x-none"/>
        </w:rPr>
        <w:t>9. All Staff</w:t>
      </w:r>
    </w:p>
    <w:p w14:paraId="17704262" w14:textId="77777777" w:rsidR="002415C2" w:rsidRPr="00BE41DA" w:rsidRDefault="002415C2" w:rsidP="00105472">
      <w:pPr>
        <w:spacing w:after="200" w:line="276" w:lineRule="auto"/>
        <w:jc w:val="both"/>
        <w:rPr>
          <w:rFonts w:ascii="Arial" w:hAnsi="Arial" w:cs="Arial"/>
          <w:sz w:val="24"/>
          <w:szCs w:val="24"/>
          <w:lang w:eastAsia="x-none"/>
        </w:rPr>
      </w:pPr>
      <w:r w:rsidRPr="00BE41DA">
        <w:rPr>
          <w:rFonts w:ascii="Arial" w:hAnsi="Arial" w:cs="Arial"/>
          <w:sz w:val="24"/>
          <w:szCs w:val="24"/>
          <w:lang w:eastAsia="x-none"/>
        </w:rPr>
        <w:t>Staff are responsible for:</w:t>
      </w:r>
    </w:p>
    <w:p w14:paraId="48AF63D2" w14:textId="77777777" w:rsidR="002415C2" w:rsidRPr="00BE41DA" w:rsidRDefault="002415C2" w:rsidP="00105472">
      <w:pPr>
        <w:numPr>
          <w:ilvl w:val="0"/>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Collecting, storing and processing any personal data in accordance with this policy</w:t>
      </w:r>
    </w:p>
    <w:p w14:paraId="0B954E4D" w14:textId="77777777" w:rsidR="002415C2" w:rsidRPr="00BE41DA" w:rsidRDefault="002415C2" w:rsidP="00105472">
      <w:pPr>
        <w:numPr>
          <w:ilvl w:val="0"/>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Informing the school of any changes to their personal data, such as a change of address</w:t>
      </w:r>
    </w:p>
    <w:p w14:paraId="79E99FBC" w14:textId="77777777" w:rsidR="002415C2" w:rsidRPr="00BE41DA" w:rsidRDefault="002415C2" w:rsidP="00105472">
      <w:pPr>
        <w:numPr>
          <w:ilvl w:val="0"/>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 xml:space="preserve">Contacting the DPO in the following circumstances: </w:t>
      </w:r>
    </w:p>
    <w:p w14:paraId="12A1DF3E" w14:textId="77777777" w:rsidR="002415C2" w:rsidRPr="00BE41DA" w:rsidRDefault="002415C2" w:rsidP="00105472">
      <w:pPr>
        <w:numPr>
          <w:ilvl w:val="1"/>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With any questions about the operation of this policy, data protection law, retaining personal data or keeping personal data secure</w:t>
      </w:r>
    </w:p>
    <w:p w14:paraId="66FE0F62" w14:textId="77777777" w:rsidR="002415C2" w:rsidRPr="00BE41DA" w:rsidRDefault="002415C2" w:rsidP="00105472">
      <w:pPr>
        <w:numPr>
          <w:ilvl w:val="1"/>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If they have any concerns that this policy is not being followed</w:t>
      </w:r>
    </w:p>
    <w:p w14:paraId="3BA115D8" w14:textId="77777777" w:rsidR="002415C2" w:rsidRPr="00BE41DA" w:rsidRDefault="002415C2" w:rsidP="00105472">
      <w:pPr>
        <w:numPr>
          <w:ilvl w:val="1"/>
          <w:numId w:val="3"/>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lastRenderedPageBreak/>
        <w:t>If they are unsure whether or not they have a lawful basis to use personal data in a particular way</w:t>
      </w:r>
    </w:p>
    <w:p w14:paraId="2DCFC0E2" w14:textId="2B4D61C9" w:rsidR="002415C2" w:rsidRPr="00BE41DA" w:rsidRDefault="002415C2" w:rsidP="00105472">
      <w:pPr>
        <w:numPr>
          <w:ilvl w:val="0"/>
          <w:numId w:val="4"/>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If they need to rely on or capture consent, draft a privacy notice, deal with data protection rights invoked by an individual, or transfer personal data ou</w:t>
      </w:r>
      <w:r w:rsidR="00BE41DA">
        <w:rPr>
          <w:rFonts w:ascii="Arial" w:hAnsi="Arial" w:cs="Arial"/>
          <w:sz w:val="24"/>
          <w:szCs w:val="24"/>
          <w:lang w:eastAsia="x-none"/>
        </w:rPr>
        <w:t>tside the UK</w:t>
      </w:r>
    </w:p>
    <w:p w14:paraId="16276789" w14:textId="77777777" w:rsidR="002415C2" w:rsidRPr="00BE41DA" w:rsidRDefault="002415C2" w:rsidP="00105472">
      <w:pPr>
        <w:numPr>
          <w:ilvl w:val="0"/>
          <w:numId w:val="4"/>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If there has been a data breach</w:t>
      </w:r>
    </w:p>
    <w:p w14:paraId="00BBA68D" w14:textId="77777777" w:rsidR="002415C2" w:rsidRPr="00BE41DA" w:rsidRDefault="002415C2" w:rsidP="00105472">
      <w:pPr>
        <w:numPr>
          <w:ilvl w:val="0"/>
          <w:numId w:val="4"/>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Whenever they are engaging in a new activity that may affect the privacy rights of individuals</w:t>
      </w:r>
    </w:p>
    <w:p w14:paraId="39F1100B" w14:textId="77777777" w:rsidR="002415C2" w:rsidRPr="00BE41DA" w:rsidRDefault="002415C2" w:rsidP="00105472">
      <w:pPr>
        <w:numPr>
          <w:ilvl w:val="0"/>
          <w:numId w:val="4"/>
        </w:numPr>
        <w:spacing w:before="120" w:after="120" w:line="276" w:lineRule="auto"/>
        <w:jc w:val="both"/>
        <w:rPr>
          <w:rFonts w:ascii="Arial" w:hAnsi="Arial" w:cs="Arial"/>
          <w:sz w:val="24"/>
          <w:szCs w:val="24"/>
          <w:lang w:eastAsia="x-none"/>
        </w:rPr>
      </w:pPr>
      <w:r w:rsidRPr="00BE41DA">
        <w:rPr>
          <w:rFonts w:ascii="Arial" w:hAnsi="Arial" w:cs="Arial"/>
          <w:sz w:val="24"/>
          <w:szCs w:val="24"/>
          <w:lang w:eastAsia="x-none"/>
        </w:rPr>
        <w:t>If they need help with any contracts or sharing personal data with third parties</w:t>
      </w:r>
    </w:p>
    <w:p w14:paraId="70013EE6" w14:textId="77777777" w:rsidR="002415C2" w:rsidRDefault="002415C2" w:rsidP="00105472">
      <w:pPr>
        <w:spacing w:before="120" w:after="120"/>
        <w:ind w:left="1440"/>
        <w:jc w:val="both"/>
        <w:rPr>
          <w:rFonts w:ascii="Arial" w:hAnsi="Arial" w:cs="Arial"/>
          <w:sz w:val="28"/>
          <w:szCs w:val="28"/>
          <w:lang w:eastAsia="x-none"/>
        </w:rPr>
      </w:pPr>
    </w:p>
    <w:p w14:paraId="7AD6FF1A" w14:textId="77777777" w:rsidR="002415C2" w:rsidRPr="00BE41DA" w:rsidRDefault="002415C2" w:rsidP="00105472">
      <w:pPr>
        <w:keepNext/>
        <w:ind w:left="855" w:hanging="855"/>
        <w:jc w:val="both"/>
        <w:outlineLvl w:val="0"/>
        <w:rPr>
          <w:rFonts w:ascii="Arial" w:eastAsia="Times New Roman" w:hAnsi="Arial" w:cs="Arial"/>
          <w:b/>
          <w:sz w:val="24"/>
          <w:szCs w:val="24"/>
          <w:lang w:val="en-US"/>
        </w:rPr>
      </w:pPr>
      <w:bookmarkStart w:id="9" w:name="_Toc513281185"/>
      <w:r w:rsidRPr="00BE41DA">
        <w:rPr>
          <w:rFonts w:ascii="Arial" w:eastAsia="Times New Roman" w:hAnsi="Arial" w:cs="Arial"/>
          <w:b/>
          <w:sz w:val="24"/>
          <w:szCs w:val="24"/>
          <w:lang w:val="en-US"/>
        </w:rPr>
        <w:t>10. Data Protection principles</w:t>
      </w:r>
      <w:bookmarkEnd w:id="9"/>
    </w:p>
    <w:p w14:paraId="25058AE6" w14:textId="77777777" w:rsidR="002415C2" w:rsidRPr="00BE41DA" w:rsidRDefault="002415C2" w:rsidP="00105472">
      <w:pPr>
        <w:keepNext/>
        <w:ind w:left="855" w:hanging="855"/>
        <w:jc w:val="both"/>
        <w:outlineLvl w:val="0"/>
        <w:rPr>
          <w:rFonts w:ascii="Arial" w:eastAsia="Times New Roman" w:hAnsi="Arial" w:cs="Arial"/>
          <w:b/>
          <w:sz w:val="24"/>
          <w:szCs w:val="24"/>
          <w:lang w:eastAsia="x-none"/>
        </w:rPr>
      </w:pPr>
    </w:p>
    <w:p w14:paraId="60AE562C" w14:textId="0D25907D" w:rsidR="002415C2" w:rsidRPr="00BE41DA" w:rsidRDefault="002415C2" w:rsidP="00105472">
      <w:pPr>
        <w:spacing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 xml:space="preserve">The GDPR is based on data protection principles that our schools must comply with. </w:t>
      </w:r>
    </w:p>
    <w:p w14:paraId="7524D2AA" w14:textId="77777777" w:rsidR="00BE41DA" w:rsidRPr="00BE41DA" w:rsidRDefault="00BE41DA" w:rsidP="00105472">
      <w:pPr>
        <w:spacing w:line="276" w:lineRule="auto"/>
        <w:jc w:val="both"/>
        <w:rPr>
          <w:rFonts w:ascii="Arial" w:hAnsi="Arial" w:cs="Arial"/>
          <w:sz w:val="24"/>
          <w:szCs w:val="24"/>
          <w:shd w:val="clear" w:color="auto" w:fill="FFFFFF"/>
        </w:rPr>
      </w:pPr>
    </w:p>
    <w:p w14:paraId="1B2CADCE" w14:textId="77777777" w:rsidR="002415C2" w:rsidRPr="00BE41DA" w:rsidRDefault="002415C2" w:rsidP="00105472">
      <w:pPr>
        <w:spacing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The principles say that personal data must be:</w:t>
      </w:r>
    </w:p>
    <w:p w14:paraId="1C1466D2" w14:textId="77777777" w:rsidR="002415C2" w:rsidRPr="00BE41DA" w:rsidRDefault="002415C2" w:rsidP="00105472">
      <w:pPr>
        <w:numPr>
          <w:ilvl w:val="0"/>
          <w:numId w:val="5"/>
        </w:numPr>
        <w:spacing w:before="120" w:after="20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Processed lawfully, fairly and in a transparent manner</w:t>
      </w:r>
    </w:p>
    <w:p w14:paraId="55B9357E" w14:textId="77777777" w:rsidR="002415C2" w:rsidRPr="00BE41DA" w:rsidRDefault="002415C2" w:rsidP="00105472">
      <w:pPr>
        <w:numPr>
          <w:ilvl w:val="0"/>
          <w:numId w:val="5"/>
        </w:numPr>
        <w:spacing w:before="120" w:after="20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Collected for specified, explicit and legitimate purposes</w:t>
      </w:r>
    </w:p>
    <w:p w14:paraId="3D460D3F" w14:textId="77777777" w:rsidR="002415C2" w:rsidRPr="00BE41DA" w:rsidRDefault="002415C2" w:rsidP="00105472">
      <w:pPr>
        <w:numPr>
          <w:ilvl w:val="0"/>
          <w:numId w:val="5"/>
        </w:numPr>
        <w:spacing w:before="120" w:after="20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Adequate, relevant and limited to what is necessary to fulfil the purposes for which it is processed</w:t>
      </w:r>
    </w:p>
    <w:p w14:paraId="437707FF" w14:textId="77777777" w:rsidR="002415C2" w:rsidRPr="00BE41DA" w:rsidRDefault="002415C2" w:rsidP="00105472">
      <w:pPr>
        <w:numPr>
          <w:ilvl w:val="0"/>
          <w:numId w:val="5"/>
        </w:numPr>
        <w:spacing w:before="120" w:after="20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Accurate and, where necessary, kept up to date</w:t>
      </w:r>
    </w:p>
    <w:p w14:paraId="487AA0DF" w14:textId="77777777" w:rsidR="002415C2" w:rsidRPr="00BE41DA" w:rsidRDefault="002415C2" w:rsidP="00105472">
      <w:pPr>
        <w:numPr>
          <w:ilvl w:val="0"/>
          <w:numId w:val="5"/>
        </w:numPr>
        <w:spacing w:before="120" w:after="20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Kept for no longer than is necessary for the purposes for which it is processed</w:t>
      </w:r>
    </w:p>
    <w:p w14:paraId="237A5FAF" w14:textId="6F6792ED" w:rsidR="002415C2" w:rsidRPr="00BE41DA" w:rsidRDefault="002415C2" w:rsidP="00105472">
      <w:pPr>
        <w:numPr>
          <w:ilvl w:val="0"/>
          <w:numId w:val="5"/>
        </w:numPr>
        <w:spacing w:before="120" w:after="120" w:line="276" w:lineRule="auto"/>
        <w:jc w:val="both"/>
        <w:rPr>
          <w:rFonts w:ascii="Arial" w:hAnsi="Arial" w:cs="Arial"/>
          <w:sz w:val="24"/>
          <w:szCs w:val="24"/>
          <w:shd w:val="clear" w:color="auto" w:fill="FFFFFF"/>
        </w:rPr>
      </w:pPr>
      <w:r w:rsidRPr="00BE41DA">
        <w:rPr>
          <w:rFonts w:ascii="Arial" w:hAnsi="Arial" w:cs="Arial"/>
          <w:sz w:val="24"/>
          <w:szCs w:val="24"/>
          <w:shd w:val="clear" w:color="auto" w:fill="FFFFFF"/>
        </w:rPr>
        <w:t>Processed in a way that ensures it is appropriately secure</w:t>
      </w:r>
    </w:p>
    <w:p w14:paraId="737C8442" w14:textId="77777777" w:rsidR="00BE41DA" w:rsidRPr="00BE41DA" w:rsidRDefault="00BE41DA" w:rsidP="00105472">
      <w:pPr>
        <w:spacing w:before="120" w:after="120" w:line="276" w:lineRule="auto"/>
        <w:ind w:left="720"/>
        <w:jc w:val="both"/>
        <w:rPr>
          <w:rFonts w:ascii="Arial" w:hAnsi="Arial" w:cs="Arial"/>
          <w:sz w:val="24"/>
          <w:szCs w:val="24"/>
          <w:shd w:val="clear" w:color="auto" w:fill="FFFFFF"/>
        </w:rPr>
      </w:pPr>
    </w:p>
    <w:p w14:paraId="28B579CB" w14:textId="77777777" w:rsidR="002415C2" w:rsidRPr="00BE41DA" w:rsidRDefault="002415C2" w:rsidP="00105472">
      <w:pPr>
        <w:spacing w:after="200" w:line="276" w:lineRule="auto"/>
        <w:jc w:val="both"/>
        <w:rPr>
          <w:rFonts w:ascii="Arial" w:hAnsi="Arial" w:cs="Arial"/>
          <w:sz w:val="24"/>
          <w:szCs w:val="24"/>
        </w:rPr>
      </w:pPr>
      <w:bookmarkStart w:id="10" w:name="_Toc491436298"/>
      <w:r w:rsidRPr="00BE41DA">
        <w:rPr>
          <w:rFonts w:ascii="Arial" w:hAnsi="Arial" w:cs="Arial"/>
          <w:sz w:val="24"/>
          <w:szCs w:val="24"/>
        </w:rPr>
        <w:t>This policy sets out how our schools aim to comply with these principles</w:t>
      </w:r>
      <w:bookmarkEnd w:id="10"/>
      <w:r w:rsidRPr="00BE41DA">
        <w:rPr>
          <w:rFonts w:ascii="Arial" w:hAnsi="Arial" w:cs="Arial"/>
          <w:sz w:val="24"/>
          <w:szCs w:val="24"/>
        </w:rPr>
        <w:t>.</w:t>
      </w:r>
    </w:p>
    <w:p w14:paraId="550E2395" w14:textId="77777777" w:rsidR="002415C2" w:rsidRDefault="002415C2" w:rsidP="00105472">
      <w:pPr>
        <w:spacing w:after="200" w:line="276" w:lineRule="auto"/>
        <w:jc w:val="both"/>
        <w:rPr>
          <w:rFonts w:ascii="Arial" w:hAnsi="Arial" w:cs="Arial"/>
          <w:sz w:val="28"/>
          <w:szCs w:val="28"/>
          <w:shd w:val="clear" w:color="auto" w:fill="FFFFFF"/>
        </w:rPr>
      </w:pPr>
    </w:p>
    <w:p w14:paraId="1A77E5DF" w14:textId="77777777" w:rsidR="002415C2" w:rsidRPr="00BE41DA" w:rsidRDefault="002415C2" w:rsidP="00105472">
      <w:pPr>
        <w:keepNext/>
        <w:ind w:left="644" w:hanging="644"/>
        <w:jc w:val="both"/>
        <w:outlineLvl w:val="0"/>
        <w:rPr>
          <w:rFonts w:ascii="Arial" w:eastAsia="Times New Roman" w:hAnsi="Arial" w:cs="Arial"/>
          <w:b/>
          <w:sz w:val="24"/>
          <w:szCs w:val="24"/>
          <w:lang w:val="en-US"/>
        </w:rPr>
      </w:pPr>
      <w:bookmarkStart w:id="11" w:name="_Toc513281186"/>
      <w:r w:rsidRPr="00BE41DA">
        <w:rPr>
          <w:rFonts w:ascii="Arial" w:eastAsia="Times New Roman" w:hAnsi="Arial" w:cs="Arial"/>
          <w:b/>
          <w:sz w:val="24"/>
          <w:szCs w:val="24"/>
          <w:lang w:val="en-US"/>
        </w:rPr>
        <w:t>11. Collecting Personal Data</w:t>
      </w:r>
      <w:bookmarkEnd w:id="11"/>
    </w:p>
    <w:p w14:paraId="04BA4E38" w14:textId="77777777" w:rsidR="002415C2" w:rsidRPr="00BE41DA" w:rsidRDefault="002415C2" w:rsidP="00105472">
      <w:pPr>
        <w:spacing w:after="200" w:line="276" w:lineRule="auto"/>
        <w:jc w:val="both"/>
        <w:rPr>
          <w:sz w:val="24"/>
          <w:szCs w:val="24"/>
          <w:lang w:val="en-US"/>
        </w:rPr>
      </w:pPr>
    </w:p>
    <w:p w14:paraId="7A576247" w14:textId="77777777" w:rsidR="002415C2" w:rsidRPr="00BE41DA" w:rsidRDefault="002415C2" w:rsidP="00105472">
      <w:pPr>
        <w:spacing w:line="276" w:lineRule="auto"/>
        <w:jc w:val="both"/>
        <w:rPr>
          <w:rFonts w:ascii="Arial" w:hAnsi="Arial" w:cs="Arial"/>
          <w:b/>
          <w:sz w:val="24"/>
          <w:szCs w:val="24"/>
        </w:rPr>
      </w:pPr>
      <w:r w:rsidRPr="00BE41DA">
        <w:rPr>
          <w:rFonts w:ascii="Arial" w:hAnsi="Arial" w:cs="Arial"/>
          <w:b/>
          <w:sz w:val="24"/>
          <w:szCs w:val="24"/>
        </w:rPr>
        <w:t xml:space="preserve">11.1. Lawfulness, fairness and transparency </w:t>
      </w:r>
    </w:p>
    <w:p w14:paraId="6C885F3E" w14:textId="77777777" w:rsidR="00105472" w:rsidRDefault="00105472" w:rsidP="00105472">
      <w:pPr>
        <w:spacing w:line="276" w:lineRule="auto"/>
        <w:jc w:val="both"/>
        <w:rPr>
          <w:rFonts w:ascii="Arial" w:hAnsi="Arial" w:cs="Arial"/>
          <w:sz w:val="24"/>
          <w:szCs w:val="24"/>
        </w:rPr>
      </w:pPr>
    </w:p>
    <w:p w14:paraId="056236E2" w14:textId="5F1966C4" w:rsidR="002415C2" w:rsidRPr="00BE41DA" w:rsidRDefault="002415C2" w:rsidP="00105472">
      <w:pPr>
        <w:spacing w:line="276" w:lineRule="auto"/>
        <w:jc w:val="both"/>
        <w:rPr>
          <w:rFonts w:ascii="Arial" w:hAnsi="Arial" w:cs="Arial"/>
          <w:sz w:val="24"/>
          <w:szCs w:val="24"/>
          <w:lang w:val="en-US"/>
        </w:rPr>
      </w:pPr>
      <w:r w:rsidRPr="00BE41DA">
        <w:rPr>
          <w:rFonts w:ascii="Arial" w:hAnsi="Arial" w:cs="Arial"/>
          <w:sz w:val="24"/>
          <w:szCs w:val="24"/>
        </w:rPr>
        <w:t>We will only process personal data where we have one of 6 ‘lawful bases’ (legal reasons) to do so under data protection law:</w:t>
      </w:r>
    </w:p>
    <w:p w14:paraId="23E01D99" w14:textId="77777777" w:rsidR="002415C2" w:rsidRPr="00BE41DA" w:rsidRDefault="002415C2" w:rsidP="00105472">
      <w:pPr>
        <w:numPr>
          <w:ilvl w:val="0"/>
          <w:numId w:val="6"/>
        </w:numPr>
        <w:spacing w:before="120" w:after="200" w:line="276" w:lineRule="auto"/>
        <w:jc w:val="both"/>
        <w:rPr>
          <w:rFonts w:ascii="Arial" w:hAnsi="Arial" w:cs="Arial"/>
          <w:sz w:val="24"/>
          <w:szCs w:val="24"/>
        </w:rPr>
      </w:pPr>
      <w:r w:rsidRPr="00BE41DA">
        <w:rPr>
          <w:rFonts w:ascii="Arial" w:hAnsi="Arial" w:cs="Arial"/>
          <w:sz w:val="24"/>
          <w:szCs w:val="24"/>
        </w:rPr>
        <w:t xml:space="preserve">The data needs to be processed so that our schools can </w:t>
      </w:r>
      <w:r w:rsidRPr="00BE41DA">
        <w:rPr>
          <w:rFonts w:ascii="Arial" w:hAnsi="Arial" w:cs="Arial"/>
          <w:b/>
          <w:sz w:val="24"/>
          <w:szCs w:val="24"/>
        </w:rPr>
        <w:t>fulfil a contract</w:t>
      </w:r>
      <w:r w:rsidRPr="00BE41DA">
        <w:rPr>
          <w:rFonts w:ascii="Arial" w:hAnsi="Arial" w:cs="Arial"/>
          <w:sz w:val="24"/>
          <w:szCs w:val="24"/>
        </w:rPr>
        <w:t xml:space="preserve"> with the individual, or the individual has asked one of our schools to take specific steps before entering into a contract.</w:t>
      </w:r>
    </w:p>
    <w:p w14:paraId="67DC3179" w14:textId="77777777" w:rsidR="002415C2" w:rsidRPr="00BE41DA" w:rsidRDefault="002415C2" w:rsidP="00105472">
      <w:pPr>
        <w:numPr>
          <w:ilvl w:val="0"/>
          <w:numId w:val="7"/>
        </w:numPr>
        <w:spacing w:before="120" w:after="200" w:line="276" w:lineRule="auto"/>
        <w:jc w:val="both"/>
        <w:rPr>
          <w:rFonts w:ascii="Arial" w:hAnsi="Arial" w:cs="Arial"/>
          <w:b/>
          <w:sz w:val="24"/>
          <w:szCs w:val="24"/>
        </w:rPr>
      </w:pPr>
      <w:r w:rsidRPr="00BE41DA">
        <w:rPr>
          <w:rFonts w:ascii="Arial" w:hAnsi="Arial" w:cs="Arial"/>
          <w:sz w:val="24"/>
          <w:szCs w:val="24"/>
        </w:rPr>
        <w:lastRenderedPageBreak/>
        <w:t xml:space="preserve">The data needs to be processed so that our schools can </w:t>
      </w:r>
      <w:r w:rsidRPr="00BE41DA">
        <w:rPr>
          <w:rFonts w:ascii="Arial" w:hAnsi="Arial" w:cs="Arial"/>
          <w:b/>
          <w:sz w:val="24"/>
          <w:szCs w:val="24"/>
        </w:rPr>
        <w:t xml:space="preserve">comply with a legal obligation. </w:t>
      </w:r>
    </w:p>
    <w:p w14:paraId="0562E652" w14:textId="77777777" w:rsidR="002415C2" w:rsidRPr="00BE41DA" w:rsidRDefault="002415C2" w:rsidP="00105472">
      <w:pPr>
        <w:numPr>
          <w:ilvl w:val="0"/>
          <w:numId w:val="7"/>
        </w:numPr>
        <w:spacing w:before="120" w:after="200" w:line="276" w:lineRule="auto"/>
        <w:jc w:val="both"/>
        <w:rPr>
          <w:rFonts w:ascii="Arial" w:hAnsi="Arial" w:cs="Arial"/>
          <w:sz w:val="24"/>
          <w:szCs w:val="24"/>
        </w:rPr>
      </w:pPr>
      <w:r w:rsidRPr="00BE41DA">
        <w:rPr>
          <w:rFonts w:ascii="Arial" w:hAnsi="Arial" w:cs="Arial"/>
          <w:sz w:val="24"/>
          <w:szCs w:val="24"/>
        </w:rPr>
        <w:t xml:space="preserve">The data needs to be processed to ensure the </w:t>
      </w:r>
      <w:r w:rsidRPr="00BE41DA">
        <w:rPr>
          <w:rFonts w:ascii="Arial" w:hAnsi="Arial" w:cs="Arial"/>
          <w:b/>
          <w:sz w:val="24"/>
          <w:szCs w:val="24"/>
        </w:rPr>
        <w:t>vital interests</w:t>
      </w:r>
      <w:r w:rsidRPr="00BE41DA">
        <w:rPr>
          <w:rFonts w:ascii="Arial" w:hAnsi="Arial" w:cs="Arial"/>
          <w:sz w:val="24"/>
          <w:szCs w:val="24"/>
        </w:rPr>
        <w:t xml:space="preserve"> of the individual e.g. to protect someone’s life.</w:t>
      </w:r>
    </w:p>
    <w:p w14:paraId="3E2A98D4" w14:textId="77777777" w:rsidR="002415C2" w:rsidRPr="00105472" w:rsidRDefault="002415C2" w:rsidP="00105472">
      <w:pPr>
        <w:numPr>
          <w:ilvl w:val="0"/>
          <w:numId w:val="7"/>
        </w:numPr>
        <w:spacing w:before="120" w:after="200" w:line="276" w:lineRule="auto"/>
        <w:jc w:val="both"/>
        <w:rPr>
          <w:rFonts w:ascii="Arial" w:hAnsi="Arial" w:cs="Arial"/>
          <w:sz w:val="24"/>
          <w:szCs w:val="24"/>
        </w:rPr>
      </w:pPr>
      <w:r w:rsidRPr="00105472">
        <w:rPr>
          <w:rFonts w:ascii="Arial" w:hAnsi="Arial" w:cs="Arial"/>
          <w:sz w:val="24"/>
          <w:szCs w:val="24"/>
        </w:rPr>
        <w:t xml:space="preserve">The data needs to be processed so that our schools, as public authorities, can perform a task </w:t>
      </w:r>
      <w:r w:rsidRPr="00105472">
        <w:rPr>
          <w:rFonts w:ascii="Arial" w:hAnsi="Arial" w:cs="Arial"/>
          <w:b/>
          <w:sz w:val="24"/>
          <w:szCs w:val="24"/>
        </w:rPr>
        <w:t>in the public interest,</w:t>
      </w:r>
      <w:r w:rsidRPr="00105472">
        <w:rPr>
          <w:rFonts w:ascii="Arial" w:hAnsi="Arial" w:cs="Arial"/>
          <w:sz w:val="24"/>
          <w:szCs w:val="24"/>
        </w:rPr>
        <w:t xml:space="preserve"> and carry out their official functions. </w:t>
      </w:r>
    </w:p>
    <w:p w14:paraId="0335C9F9" w14:textId="77777777" w:rsidR="002415C2" w:rsidRPr="00105472" w:rsidRDefault="002415C2" w:rsidP="00105472">
      <w:pPr>
        <w:numPr>
          <w:ilvl w:val="0"/>
          <w:numId w:val="7"/>
        </w:numPr>
        <w:spacing w:before="120" w:after="200" w:line="276" w:lineRule="auto"/>
        <w:ind w:right="-897"/>
        <w:jc w:val="both"/>
        <w:rPr>
          <w:rFonts w:ascii="Arial" w:hAnsi="Arial" w:cs="Arial"/>
          <w:b/>
          <w:sz w:val="24"/>
          <w:szCs w:val="24"/>
        </w:rPr>
      </w:pPr>
      <w:r w:rsidRPr="00105472">
        <w:rPr>
          <w:rFonts w:ascii="Arial" w:hAnsi="Arial" w:cs="Arial"/>
          <w:sz w:val="24"/>
          <w:szCs w:val="24"/>
        </w:rPr>
        <w:t xml:space="preserve">The data needs to be processed for the </w:t>
      </w:r>
      <w:r w:rsidRPr="00105472">
        <w:rPr>
          <w:rFonts w:ascii="Arial" w:hAnsi="Arial" w:cs="Arial"/>
          <w:b/>
          <w:sz w:val="24"/>
          <w:szCs w:val="24"/>
        </w:rPr>
        <w:t xml:space="preserve">legitimate interests </w:t>
      </w:r>
      <w:r w:rsidRPr="00105472">
        <w:rPr>
          <w:rFonts w:ascii="Arial" w:hAnsi="Arial" w:cs="Arial"/>
          <w:sz w:val="24"/>
          <w:szCs w:val="24"/>
        </w:rPr>
        <w:t>of the school or a third party (provided the individual’s rights and freedoms are not overridden).</w:t>
      </w:r>
    </w:p>
    <w:p w14:paraId="4191F77A" w14:textId="2C1E53CF" w:rsidR="002415C2" w:rsidRDefault="002415C2" w:rsidP="00105472">
      <w:pPr>
        <w:numPr>
          <w:ilvl w:val="0"/>
          <w:numId w:val="7"/>
        </w:numPr>
        <w:spacing w:after="200" w:line="276" w:lineRule="auto"/>
        <w:jc w:val="both"/>
        <w:rPr>
          <w:rFonts w:ascii="Arial" w:hAnsi="Arial" w:cs="Arial"/>
          <w:sz w:val="28"/>
          <w:szCs w:val="28"/>
        </w:rPr>
      </w:pPr>
      <w:r w:rsidRPr="00105472">
        <w:rPr>
          <w:rFonts w:ascii="Arial" w:hAnsi="Arial" w:cs="Arial"/>
          <w:sz w:val="24"/>
          <w:szCs w:val="24"/>
        </w:rPr>
        <w:t>The individual (or their parent/</w:t>
      </w:r>
      <w:r w:rsidR="00E63D33">
        <w:rPr>
          <w:rFonts w:ascii="Arial" w:hAnsi="Arial" w:cs="Arial"/>
          <w:sz w:val="24"/>
          <w:szCs w:val="24"/>
        </w:rPr>
        <w:t xml:space="preserve"> </w:t>
      </w:r>
      <w:r w:rsidRPr="00105472">
        <w:rPr>
          <w:rFonts w:ascii="Arial" w:hAnsi="Arial" w:cs="Arial"/>
          <w:sz w:val="24"/>
          <w:szCs w:val="24"/>
        </w:rPr>
        <w:t xml:space="preserve">carer when appropriate in the case of a pupil) has freely given clear </w:t>
      </w:r>
      <w:r w:rsidRPr="00105472">
        <w:rPr>
          <w:rFonts w:ascii="Arial" w:hAnsi="Arial" w:cs="Arial"/>
          <w:b/>
          <w:sz w:val="24"/>
          <w:szCs w:val="24"/>
        </w:rPr>
        <w:t>consent</w:t>
      </w:r>
      <w:r>
        <w:rPr>
          <w:rFonts w:ascii="Arial" w:hAnsi="Arial" w:cs="Arial"/>
          <w:sz w:val="28"/>
          <w:szCs w:val="28"/>
        </w:rPr>
        <w:t>.</w:t>
      </w:r>
    </w:p>
    <w:p w14:paraId="17CFC8A2" w14:textId="77777777" w:rsidR="002415C2" w:rsidRDefault="002415C2" w:rsidP="00105472">
      <w:pPr>
        <w:spacing w:before="120"/>
        <w:ind w:left="720"/>
        <w:jc w:val="both"/>
        <w:rPr>
          <w:rFonts w:ascii="Arial" w:hAnsi="Arial" w:cs="Arial"/>
          <w:sz w:val="28"/>
          <w:szCs w:val="28"/>
        </w:rPr>
      </w:pPr>
    </w:p>
    <w:p w14:paraId="1950BA02"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For special categories of personal data, we will also meet one of the special category conditions for processing which are set out in the GDPR and Data Protection Act 2018.</w:t>
      </w:r>
    </w:p>
    <w:p w14:paraId="48FC9952" w14:textId="77777777" w:rsidR="002415C2" w:rsidRPr="00105472" w:rsidRDefault="002415C2" w:rsidP="00105472">
      <w:pPr>
        <w:spacing w:line="276" w:lineRule="auto"/>
        <w:jc w:val="both"/>
        <w:rPr>
          <w:rFonts w:ascii="Arial" w:hAnsi="Arial" w:cs="Arial"/>
          <w:sz w:val="24"/>
          <w:szCs w:val="24"/>
        </w:rPr>
      </w:pPr>
    </w:p>
    <w:p w14:paraId="1D92BA47"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Whenever we first collect personal data directly from individuals, we will provide them with the relevant information required by data protection law.</w:t>
      </w:r>
    </w:p>
    <w:p w14:paraId="21010751" w14:textId="77777777" w:rsidR="002415C2" w:rsidRPr="00105472" w:rsidRDefault="002415C2" w:rsidP="00105472">
      <w:pPr>
        <w:spacing w:line="276" w:lineRule="auto"/>
        <w:jc w:val="both"/>
        <w:rPr>
          <w:rFonts w:ascii="Arial" w:hAnsi="Arial" w:cs="Arial"/>
          <w:sz w:val="24"/>
          <w:szCs w:val="24"/>
        </w:rPr>
      </w:pPr>
    </w:p>
    <w:p w14:paraId="31D0FFF4" w14:textId="77777777" w:rsidR="00A0333D" w:rsidRDefault="00A0333D" w:rsidP="00105472">
      <w:pPr>
        <w:spacing w:after="200" w:line="276" w:lineRule="auto"/>
        <w:jc w:val="both"/>
        <w:rPr>
          <w:rFonts w:ascii="Arial" w:hAnsi="Arial" w:cs="Arial"/>
          <w:b/>
          <w:sz w:val="24"/>
          <w:szCs w:val="24"/>
        </w:rPr>
      </w:pPr>
    </w:p>
    <w:p w14:paraId="3F8279E1" w14:textId="678D465B" w:rsidR="002415C2" w:rsidRPr="00105472" w:rsidRDefault="002415C2" w:rsidP="00105472">
      <w:pPr>
        <w:spacing w:after="200" w:line="276" w:lineRule="auto"/>
        <w:jc w:val="both"/>
        <w:rPr>
          <w:rFonts w:ascii="Arial" w:hAnsi="Arial" w:cs="Arial"/>
          <w:b/>
          <w:sz w:val="24"/>
          <w:szCs w:val="24"/>
        </w:rPr>
      </w:pPr>
      <w:r w:rsidRPr="00105472">
        <w:rPr>
          <w:rFonts w:ascii="Arial" w:hAnsi="Arial" w:cs="Arial"/>
          <w:b/>
          <w:sz w:val="24"/>
          <w:szCs w:val="24"/>
        </w:rPr>
        <w:t>11.2 Limitation, Minimisation and Accuracy</w:t>
      </w:r>
    </w:p>
    <w:p w14:paraId="0B8A8336"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We will only collect personal data for specified, explicit and legitimate reasons. We will explain these reasons to the individuals when we first collect their data.</w:t>
      </w:r>
    </w:p>
    <w:p w14:paraId="5BD85341"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If we want to use personal data for reasons other than those given when we first obtained it, we will inform the individuals concerned before we do so, and seek consent where necessary.</w:t>
      </w:r>
    </w:p>
    <w:p w14:paraId="14FEDE00"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 xml:space="preserve">Staff must only process personal data where it is necessary in order to do their jobs. </w:t>
      </w:r>
    </w:p>
    <w:p w14:paraId="1097635F"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 xml:space="preserve">When staff no longer need the personal data they hold, they must ensure it is deleted or anonymised. This will be done in accordance with the </w:t>
      </w:r>
      <w:hyperlink r:id="rId13" w:history="1">
        <w:r w:rsidRPr="00105472">
          <w:rPr>
            <w:rStyle w:val="Hyperlink"/>
            <w:rFonts w:ascii="Arial" w:hAnsi="Arial" w:cs="Arial"/>
            <w:color w:val="0092CF"/>
            <w:sz w:val="24"/>
            <w:szCs w:val="24"/>
          </w:rPr>
          <w:t>Information and Records Management Society’s toolkit for schools</w:t>
        </w:r>
      </w:hyperlink>
      <w:r w:rsidRPr="00105472">
        <w:rPr>
          <w:rFonts w:ascii="Arial" w:hAnsi="Arial" w:cs="Arial"/>
          <w:sz w:val="24"/>
          <w:szCs w:val="24"/>
        </w:rPr>
        <w:t>.</w:t>
      </w:r>
    </w:p>
    <w:p w14:paraId="1ACBDDEC" w14:textId="77777777" w:rsidR="002415C2" w:rsidRDefault="002415C2" w:rsidP="00105472">
      <w:pPr>
        <w:spacing w:after="200" w:line="276" w:lineRule="auto"/>
        <w:jc w:val="both"/>
        <w:rPr>
          <w:rFonts w:ascii="Arial" w:hAnsi="Arial" w:cs="Arial"/>
          <w:sz w:val="28"/>
          <w:szCs w:val="28"/>
        </w:rPr>
      </w:pPr>
    </w:p>
    <w:p w14:paraId="1A0D793C" w14:textId="2FB4F622" w:rsidR="002415C2" w:rsidRDefault="002415C2" w:rsidP="00105472">
      <w:pPr>
        <w:keepNext/>
        <w:ind w:left="855" w:hanging="855"/>
        <w:jc w:val="both"/>
        <w:outlineLvl w:val="0"/>
        <w:rPr>
          <w:rFonts w:ascii="Arial" w:eastAsia="Times New Roman" w:hAnsi="Arial" w:cs="Arial"/>
          <w:b/>
          <w:sz w:val="24"/>
          <w:szCs w:val="24"/>
          <w:lang w:val="en-US"/>
        </w:rPr>
      </w:pPr>
      <w:bookmarkStart w:id="12" w:name="_Toc513281187"/>
      <w:r w:rsidRPr="00105472">
        <w:rPr>
          <w:rFonts w:ascii="Arial" w:eastAsia="Times New Roman" w:hAnsi="Arial" w:cs="Arial"/>
          <w:b/>
          <w:sz w:val="24"/>
          <w:szCs w:val="24"/>
          <w:lang w:val="en-US"/>
        </w:rPr>
        <w:t>12. Sharing Personal Data</w:t>
      </w:r>
      <w:bookmarkEnd w:id="12"/>
    </w:p>
    <w:p w14:paraId="4C535117" w14:textId="77777777" w:rsidR="00105472" w:rsidRPr="00105472" w:rsidRDefault="00105472" w:rsidP="00105472">
      <w:pPr>
        <w:keepNext/>
        <w:ind w:left="855" w:hanging="855"/>
        <w:jc w:val="both"/>
        <w:outlineLvl w:val="0"/>
        <w:rPr>
          <w:rFonts w:ascii="Arial" w:eastAsia="Times New Roman" w:hAnsi="Arial" w:cs="Arial"/>
          <w:b/>
          <w:sz w:val="24"/>
          <w:szCs w:val="24"/>
          <w:lang w:val="en-US"/>
        </w:rPr>
      </w:pPr>
    </w:p>
    <w:p w14:paraId="11F0A5C0"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We will not normally share personal data with anyone else, but may do so where:</w:t>
      </w:r>
    </w:p>
    <w:p w14:paraId="58137E01" w14:textId="33350AFC" w:rsidR="002415C2" w:rsidRPr="00E63D33" w:rsidRDefault="002415C2" w:rsidP="00E63D33">
      <w:pPr>
        <w:numPr>
          <w:ilvl w:val="0"/>
          <w:numId w:val="8"/>
        </w:numPr>
        <w:spacing w:before="120" w:after="120" w:line="276" w:lineRule="auto"/>
        <w:jc w:val="both"/>
        <w:rPr>
          <w:rFonts w:ascii="Arial" w:hAnsi="Arial" w:cs="Arial"/>
          <w:sz w:val="24"/>
          <w:szCs w:val="24"/>
        </w:rPr>
      </w:pPr>
      <w:r w:rsidRPr="00105472">
        <w:rPr>
          <w:rFonts w:ascii="Arial" w:hAnsi="Arial" w:cs="Arial"/>
          <w:sz w:val="24"/>
          <w:szCs w:val="24"/>
        </w:rPr>
        <w:t>There is an issue with a pupil or parent/</w:t>
      </w:r>
      <w:r w:rsidR="00E63D33">
        <w:rPr>
          <w:rFonts w:ascii="Arial" w:hAnsi="Arial" w:cs="Arial"/>
          <w:sz w:val="24"/>
          <w:szCs w:val="24"/>
        </w:rPr>
        <w:t xml:space="preserve"> </w:t>
      </w:r>
      <w:r w:rsidRPr="00E63D33">
        <w:rPr>
          <w:rFonts w:ascii="Arial" w:hAnsi="Arial" w:cs="Arial"/>
          <w:sz w:val="24"/>
          <w:szCs w:val="24"/>
        </w:rPr>
        <w:t>carer that puts the safety of our staff at risk.</w:t>
      </w:r>
    </w:p>
    <w:p w14:paraId="7ED5E299" w14:textId="77777777" w:rsidR="002415C2" w:rsidRPr="00105472" w:rsidRDefault="002415C2" w:rsidP="00105472">
      <w:pPr>
        <w:numPr>
          <w:ilvl w:val="0"/>
          <w:numId w:val="9"/>
        </w:numPr>
        <w:spacing w:before="120" w:after="120" w:line="276" w:lineRule="auto"/>
        <w:jc w:val="both"/>
        <w:rPr>
          <w:rFonts w:ascii="Arial" w:hAnsi="Arial" w:cs="Arial"/>
          <w:sz w:val="24"/>
          <w:szCs w:val="24"/>
        </w:rPr>
      </w:pPr>
      <w:r w:rsidRPr="00105472">
        <w:rPr>
          <w:rFonts w:ascii="Arial" w:hAnsi="Arial" w:cs="Arial"/>
          <w:sz w:val="24"/>
          <w:szCs w:val="24"/>
        </w:rPr>
        <w:lastRenderedPageBreak/>
        <w:t>We need to liaise with other agencies – we will seek consent as necessary before doing this.</w:t>
      </w:r>
    </w:p>
    <w:p w14:paraId="6E62F98C" w14:textId="77777777" w:rsidR="002415C2" w:rsidRPr="00105472" w:rsidRDefault="002415C2" w:rsidP="00105472">
      <w:pPr>
        <w:numPr>
          <w:ilvl w:val="0"/>
          <w:numId w:val="9"/>
        </w:numPr>
        <w:spacing w:before="120" w:after="120" w:line="276" w:lineRule="auto"/>
        <w:jc w:val="both"/>
        <w:rPr>
          <w:rFonts w:ascii="Arial" w:hAnsi="Arial" w:cs="Arial"/>
          <w:sz w:val="24"/>
          <w:szCs w:val="24"/>
        </w:rPr>
      </w:pPr>
      <w:r w:rsidRPr="00105472">
        <w:rPr>
          <w:rFonts w:ascii="Arial" w:hAnsi="Arial" w:cs="Arial"/>
          <w:sz w:val="24"/>
          <w:szCs w:val="24"/>
        </w:rPr>
        <w:t>Our suppliers or contractors need data to enable us to provide services to our staff and pupils – for example, IT companies. When doing this, we will:</w:t>
      </w:r>
    </w:p>
    <w:p w14:paraId="660C5456" w14:textId="77777777" w:rsidR="002415C2" w:rsidRDefault="002415C2" w:rsidP="00105472">
      <w:pPr>
        <w:spacing w:before="120" w:after="120"/>
        <w:ind w:left="720"/>
        <w:jc w:val="both"/>
        <w:rPr>
          <w:rFonts w:ascii="Arial" w:hAnsi="Arial" w:cs="Arial"/>
          <w:sz w:val="28"/>
          <w:szCs w:val="28"/>
        </w:rPr>
      </w:pPr>
    </w:p>
    <w:p w14:paraId="020C576A" w14:textId="77777777" w:rsidR="002415C2" w:rsidRPr="00105472" w:rsidRDefault="002415C2" w:rsidP="00105472">
      <w:pPr>
        <w:numPr>
          <w:ilvl w:val="1"/>
          <w:numId w:val="9"/>
        </w:numPr>
        <w:spacing w:before="120" w:after="120" w:line="276" w:lineRule="auto"/>
        <w:jc w:val="both"/>
        <w:rPr>
          <w:rFonts w:ascii="Arial" w:hAnsi="Arial" w:cs="Arial"/>
          <w:sz w:val="24"/>
          <w:szCs w:val="24"/>
        </w:rPr>
      </w:pPr>
      <w:r w:rsidRPr="00105472">
        <w:rPr>
          <w:rFonts w:ascii="Arial" w:hAnsi="Arial" w:cs="Arial"/>
          <w:sz w:val="24"/>
          <w:szCs w:val="24"/>
        </w:rPr>
        <w:t>Only appoint suppliers or contractors which can provide sufficient guarantees that they comply with data protection law.</w:t>
      </w:r>
    </w:p>
    <w:p w14:paraId="2E822DC3" w14:textId="77777777" w:rsidR="002415C2" w:rsidRPr="00105472" w:rsidRDefault="002415C2" w:rsidP="00105472">
      <w:pPr>
        <w:numPr>
          <w:ilvl w:val="1"/>
          <w:numId w:val="9"/>
        </w:numPr>
        <w:spacing w:before="120" w:after="120" w:line="276" w:lineRule="auto"/>
        <w:jc w:val="both"/>
        <w:rPr>
          <w:rFonts w:ascii="Arial" w:hAnsi="Arial" w:cs="Arial"/>
          <w:sz w:val="24"/>
          <w:szCs w:val="24"/>
        </w:rPr>
      </w:pPr>
      <w:r w:rsidRPr="00105472">
        <w:rPr>
          <w:rFonts w:ascii="Arial" w:hAnsi="Arial" w:cs="Arial"/>
          <w:sz w:val="24"/>
          <w:szCs w:val="24"/>
        </w:rPr>
        <w:t>Establish a data sharing agreement with the supplier or contractor, either in the contract or as a standalone agreement, to ensure the fair and lawful processing of any personal data we share.</w:t>
      </w:r>
    </w:p>
    <w:p w14:paraId="53226AC8" w14:textId="77777777" w:rsidR="002415C2" w:rsidRPr="00105472" w:rsidRDefault="002415C2" w:rsidP="00105472">
      <w:pPr>
        <w:numPr>
          <w:ilvl w:val="1"/>
          <w:numId w:val="9"/>
        </w:numPr>
        <w:spacing w:before="120" w:after="120" w:line="276" w:lineRule="auto"/>
        <w:jc w:val="both"/>
        <w:rPr>
          <w:rFonts w:ascii="Arial" w:hAnsi="Arial" w:cs="Arial"/>
          <w:sz w:val="24"/>
          <w:szCs w:val="24"/>
        </w:rPr>
      </w:pPr>
      <w:r w:rsidRPr="00105472">
        <w:rPr>
          <w:rFonts w:ascii="Arial" w:hAnsi="Arial" w:cs="Arial"/>
          <w:sz w:val="24"/>
          <w:szCs w:val="24"/>
        </w:rPr>
        <w:t>Only share data that the supplier or contractor needs to carry out their service, and information necessary to keep them safe while working with us.</w:t>
      </w:r>
    </w:p>
    <w:p w14:paraId="6A675C6F" w14:textId="77777777" w:rsidR="002415C2" w:rsidRDefault="002415C2" w:rsidP="00105472">
      <w:pPr>
        <w:spacing w:before="120" w:after="120"/>
        <w:ind w:left="1440"/>
        <w:jc w:val="both"/>
        <w:rPr>
          <w:rFonts w:ascii="Arial" w:hAnsi="Arial" w:cs="Arial"/>
          <w:sz w:val="28"/>
          <w:szCs w:val="28"/>
        </w:rPr>
      </w:pPr>
    </w:p>
    <w:p w14:paraId="1A52101A"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We will also share personal data with law enforcement and government bodies where we are legally required to do so, including for:</w:t>
      </w:r>
    </w:p>
    <w:p w14:paraId="59407FFF" w14:textId="14F34396" w:rsidR="002415C2" w:rsidRPr="00105472" w:rsidRDefault="002415C2" w:rsidP="00105472">
      <w:pPr>
        <w:numPr>
          <w:ilvl w:val="0"/>
          <w:numId w:val="10"/>
        </w:numPr>
        <w:spacing w:before="120" w:after="120" w:line="276" w:lineRule="auto"/>
        <w:jc w:val="both"/>
        <w:rPr>
          <w:rFonts w:ascii="Arial" w:hAnsi="Arial" w:cs="Arial"/>
          <w:sz w:val="24"/>
          <w:szCs w:val="24"/>
        </w:rPr>
      </w:pPr>
      <w:r w:rsidRPr="00105472">
        <w:rPr>
          <w:rFonts w:ascii="Arial" w:hAnsi="Arial" w:cs="Arial"/>
          <w:sz w:val="24"/>
          <w:szCs w:val="24"/>
        </w:rPr>
        <w:t>The prevention or detection of crime and/</w:t>
      </w:r>
      <w:r w:rsidR="00E63D33">
        <w:rPr>
          <w:rFonts w:ascii="Arial" w:hAnsi="Arial" w:cs="Arial"/>
          <w:sz w:val="24"/>
          <w:szCs w:val="24"/>
        </w:rPr>
        <w:t xml:space="preserve"> </w:t>
      </w:r>
      <w:r w:rsidRPr="00105472">
        <w:rPr>
          <w:rFonts w:ascii="Arial" w:hAnsi="Arial" w:cs="Arial"/>
          <w:sz w:val="24"/>
          <w:szCs w:val="24"/>
        </w:rPr>
        <w:t>or fraud.</w:t>
      </w:r>
    </w:p>
    <w:p w14:paraId="1A7B4F94" w14:textId="77777777" w:rsidR="002415C2" w:rsidRPr="00105472" w:rsidRDefault="002415C2" w:rsidP="00105472">
      <w:pPr>
        <w:numPr>
          <w:ilvl w:val="0"/>
          <w:numId w:val="10"/>
        </w:numPr>
        <w:spacing w:before="120" w:after="120" w:line="276" w:lineRule="auto"/>
        <w:jc w:val="both"/>
        <w:rPr>
          <w:rFonts w:ascii="Arial" w:hAnsi="Arial" w:cs="Arial"/>
          <w:sz w:val="24"/>
          <w:szCs w:val="24"/>
        </w:rPr>
      </w:pPr>
      <w:r w:rsidRPr="00105472">
        <w:rPr>
          <w:rFonts w:ascii="Arial" w:hAnsi="Arial" w:cs="Arial"/>
          <w:sz w:val="24"/>
          <w:szCs w:val="24"/>
        </w:rPr>
        <w:t>The apprehension or prosecution of offenders.</w:t>
      </w:r>
    </w:p>
    <w:p w14:paraId="07A89080" w14:textId="77777777" w:rsidR="002415C2" w:rsidRPr="00105472" w:rsidRDefault="002415C2" w:rsidP="00105472">
      <w:pPr>
        <w:numPr>
          <w:ilvl w:val="0"/>
          <w:numId w:val="10"/>
        </w:numPr>
        <w:spacing w:before="120" w:after="120" w:line="276" w:lineRule="auto"/>
        <w:jc w:val="both"/>
        <w:rPr>
          <w:rFonts w:ascii="Arial" w:hAnsi="Arial" w:cs="Arial"/>
          <w:sz w:val="24"/>
          <w:szCs w:val="24"/>
        </w:rPr>
      </w:pPr>
      <w:r w:rsidRPr="00105472">
        <w:rPr>
          <w:rFonts w:ascii="Arial" w:hAnsi="Arial" w:cs="Arial"/>
          <w:sz w:val="24"/>
          <w:szCs w:val="24"/>
        </w:rPr>
        <w:t>The assessment or collection of tax owed to HMRC.</w:t>
      </w:r>
    </w:p>
    <w:p w14:paraId="68BC26A9" w14:textId="77777777" w:rsidR="002415C2" w:rsidRPr="00105472" w:rsidRDefault="002415C2" w:rsidP="00105472">
      <w:pPr>
        <w:numPr>
          <w:ilvl w:val="0"/>
          <w:numId w:val="10"/>
        </w:numPr>
        <w:spacing w:before="120" w:after="120" w:line="276" w:lineRule="auto"/>
        <w:jc w:val="both"/>
        <w:rPr>
          <w:rFonts w:ascii="Arial" w:hAnsi="Arial" w:cs="Arial"/>
          <w:sz w:val="24"/>
          <w:szCs w:val="24"/>
        </w:rPr>
      </w:pPr>
      <w:r w:rsidRPr="00105472">
        <w:rPr>
          <w:rFonts w:ascii="Arial" w:hAnsi="Arial" w:cs="Arial"/>
          <w:sz w:val="24"/>
          <w:szCs w:val="24"/>
        </w:rPr>
        <w:t>In connection with legal proceedings.</w:t>
      </w:r>
    </w:p>
    <w:p w14:paraId="15240906" w14:textId="77777777" w:rsidR="002415C2" w:rsidRPr="00105472" w:rsidRDefault="002415C2" w:rsidP="00105472">
      <w:pPr>
        <w:numPr>
          <w:ilvl w:val="0"/>
          <w:numId w:val="10"/>
        </w:numPr>
        <w:spacing w:before="120" w:after="120" w:line="276" w:lineRule="auto"/>
        <w:jc w:val="both"/>
        <w:rPr>
          <w:rFonts w:ascii="Arial" w:hAnsi="Arial" w:cs="Arial"/>
          <w:sz w:val="24"/>
          <w:szCs w:val="24"/>
        </w:rPr>
      </w:pPr>
      <w:r w:rsidRPr="00105472">
        <w:rPr>
          <w:rFonts w:ascii="Arial" w:hAnsi="Arial" w:cs="Arial"/>
          <w:sz w:val="24"/>
          <w:szCs w:val="24"/>
        </w:rPr>
        <w:t>Where the disclosure is required to satisfy our safeguarding obligations.</w:t>
      </w:r>
    </w:p>
    <w:p w14:paraId="227AE6AD" w14:textId="77777777" w:rsidR="002415C2" w:rsidRPr="00105472" w:rsidRDefault="002415C2" w:rsidP="00105472">
      <w:pPr>
        <w:numPr>
          <w:ilvl w:val="0"/>
          <w:numId w:val="10"/>
        </w:numPr>
        <w:spacing w:before="120" w:after="120" w:line="276" w:lineRule="auto"/>
        <w:jc w:val="both"/>
        <w:rPr>
          <w:rFonts w:ascii="Arial" w:hAnsi="Arial" w:cs="Arial"/>
          <w:sz w:val="24"/>
          <w:szCs w:val="24"/>
          <w:lang w:val="en-US"/>
        </w:rPr>
      </w:pPr>
      <w:r w:rsidRPr="00105472">
        <w:rPr>
          <w:rFonts w:ascii="Arial" w:hAnsi="Arial" w:cs="Arial"/>
          <w:sz w:val="24"/>
          <w:szCs w:val="24"/>
        </w:rPr>
        <w:t>Research and statistical purposes, as long as personal data is sufficiently anonymised or consent has been provided</w:t>
      </w:r>
      <w:bookmarkStart w:id="13" w:name="_Toc491436300"/>
      <w:r w:rsidRPr="00105472">
        <w:rPr>
          <w:rFonts w:ascii="Arial" w:hAnsi="Arial" w:cs="Arial"/>
          <w:sz w:val="24"/>
          <w:szCs w:val="24"/>
        </w:rPr>
        <w:t>.</w:t>
      </w:r>
    </w:p>
    <w:p w14:paraId="5FF036DD" w14:textId="77777777" w:rsidR="002415C2" w:rsidRDefault="002415C2" w:rsidP="002415C2">
      <w:pPr>
        <w:spacing w:before="120" w:after="120"/>
        <w:ind w:left="1080"/>
        <w:rPr>
          <w:rFonts w:ascii="Arial" w:hAnsi="Arial" w:cs="Arial"/>
          <w:sz w:val="28"/>
          <w:szCs w:val="28"/>
          <w:lang w:val="en-US"/>
        </w:rPr>
      </w:pPr>
    </w:p>
    <w:p w14:paraId="1D75A915"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We may also share personal data with emergency services and local authorities to help them to respond to an emergency situation that affects any of our pupils or staff.</w:t>
      </w:r>
    </w:p>
    <w:p w14:paraId="45E45A94" w14:textId="77777777" w:rsidR="002415C2" w:rsidRPr="00105472" w:rsidRDefault="002415C2" w:rsidP="00105472">
      <w:pPr>
        <w:spacing w:after="200" w:line="276" w:lineRule="auto"/>
        <w:jc w:val="both"/>
        <w:rPr>
          <w:rFonts w:ascii="Arial" w:hAnsi="Arial" w:cs="Arial"/>
          <w:sz w:val="24"/>
          <w:szCs w:val="24"/>
          <w:lang w:eastAsia="x-none"/>
        </w:rPr>
      </w:pPr>
      <w:r w:rsidRPr="00105472">
        <w:rPr>
          <w:rFonts w:ascii="Arial" w:hAnsi="Arial" w:cs="Arial"/>
          <w:sz w:val="24"/>
          <w:szCs w:val="24"/>
          <w:lang w:eastAsia="x-none"/>
        </w:rPr>
        <w:t>Where we transfer personal data to a country or territory outside the European Economic Area, we will do so in accordance with data protection law.</w:t>
      </w:r>
    </w:p>
    <w:p w14:paraId="6473B256" w14:textId="77777777" w:rsidR="002415C2" w:rsidRDefault="002415C2" w:rsidP="002415C2">
      <w:pPr>
        <w:spacing w:after="200" w:line="276" w:lineRule="auto"/>
        <w:rPr>
          <w:rFonts w:ascii="Arial" w:hAnsi="Arial" w:cs="Arial"/>
          <w:sz w:val="28"/>
          <w:szCs w:val="28"/>
          <w:lang w:eastAsia="x-none"/>
        </w:rPr>
      </w:pPr>
    </w:p>
    <w:p w14:paraId="458D6D86" w14:textId="77777777" w:rsidR="002415C2" w:rsidRPr="00105472" w:rsidRDefault="002415C2" w:rsidP="002415C2">
      <w:pPr>
        <w:keepNext/>
        <w:outlineLvl w:val="0"/>
        <w:rPr>
          <w:rFonts w:ascii="Arial" w:eastAsia="Times New Roman" w:hAnsi="Arial" w:cs="Arial"/>
          <w:b/>
          <w:sz w:val="24"/>
          <w:szCs w:val="24"/>
          <w:lang w:val="en-US"/>
        </w:rPr>
      </w:pPr>
      <w:bookmarkStart w:id="14" w:name="_Toc513281188"/>
      <w:r w:rsidRPr="00105472">
        <w:rPr>
          <w:rFonts w:ascii="Arial" w:eastAsia="Times New Roman" w:hAnsi="Arial" w:cs="Arial"/>
          <w:b/>
          <w:sz w:val="24"/>
          <w:szCs w:val="24"/>
          <w:lang w:val="en-US"/>
        </w:rPr>
        <w:t>13.1 Subject Access Requests and Other Rights of Individuals</w:t>
      </w:r>
      <w:bookmarkEnd w:id="14"/>
    </w:p>
    <w:p w14:paraId="5DAF972D" w14:textId="77777777" w:rsidR="002415C2" w:rsidRPr="00105472" w:rsidRDefault="002415C2" w:rsidP="002415C2">
      <w:pPr>
        <w:spacing w:after="200" w:line="276" w:lineRule="auto"/>
        <w:rPr>
          <w:sz w:val="24"/>
          <w:szCs w:val="24"/>
          <w:lang w:val="en-US" w:eastAsia="x-none"/>
        </w:rPr>
      </w:pPr>
    </w:p>
    <w:p w14:paraId="34478FF6" w14:textId="77777777" w:rsidR="002415C2" w:rsidRPr="00105472" w:rsidRDefault="002415C2" w:rsidP="002415C2">
      <w:pPr>
        <w:spacing w:after="200" w:line="276" w:lineRule="auto"/>
        <w:rPr>
          <w:rFonts w:ascii="Arial" w:hAnsi="Arial" w:cs="Arial"/>
          <w:sz w:val="24"/>
          <w:szCs w:val="24"/>
        </w:rPr>
      </w:pPr>
      <w:r w:rsidRPr="00105472">
        <w:rPr>
          <w:rFonts w:ascii="Arial" w:hAnsi="Arial" w:cs="Arial"/>
          <w:sz w:val="24"/>
          <w:szCs w:val="24"/>
        </w:rPr>
        <w:t>Individuals have a right to make a ‘subject access request’ to gain access to personal information that our schools hold about them. This includes:</w:t>
      </w:r>
    </w:p>
    <w:p w14:paraId="386A9873"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Confirmation that their personal data is being processed.</w:t>
      </w:r>
    </w:p>
    <w:p w14:paraId="6C674393"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lastRenderedPageBreak/>
        <w:t>Access to a copy of the data.</w:t>
      </w:r>
    </w:p>
    <w:p w14:paraId="50984966"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The purposes of the data processing.</w:t>
      </w:r>
    </w:p>
    <w:p w14:paraId="7D44B694"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The categories of personal data concerned.</w:t>
      </w:r>
    </w:p>
    <w:p w14:paraId="501D3484" w14:textId="37E1927B"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 xml:space="preserve">Who the data has been, or will be, shared </w:t>
      </w:r>
      <w:r w:rsidR="00E63D33" w:rsidRPr="00105472">
        <w:rPr>
          <w:rFonts w:ascii="Arial" w:hAnsi="Arial" w:cs="Arial"/>
          <w:sz w:val="24"/>
          <w:szCs w:val="24"/>
        </w:rPr>
        <w:t>with?</w:t>
      </w:r>
    </w:p>
    <w:p w14:paraId="0B748366"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How long the data will be stored for, or if this isn’t possible, the criteria used to determine this period.</w:t>
      </w:r>
    </w:p>
    <w:p w14:paraId="0FE1928F"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The source of the data, if not the individual.</w:t>
      </w:r>
    </w:p>
    <w:p w14:paraId="5BC03BC2" w14:textId="77777777" w:rsidR="002415C2" w:rsidRPr="00105472" w:rsidRDefault="002415C2" w:rsidP="00405713">
      <w:pPr>
        <w:numPr>
          <w:ilvl w:val="0"/>
          <w:numId w:val="11"/>
        </w:numPr>
        <w:spacing w:before="120" w:after="120" w:line="276" w:lineRule="auto"/>
        <w:rPr>
          <w:rFonts w:ascii="Arial" w:hAnsi="Arial" w:cs="Arial"/>
          <w:sz w:val="24"/>
          <w:szCs w:val="24"/>
        </w:rPr>
      </w:pPr>
      <w:r w:rsidRPr="00105472">
        <w:rPr>
          <w:rFonts w:ascii="Arial" w:hAnsi="Arial" w:cs="Arial"/>
          <w:sz w:val="24"/>
          <w:szCs w:val="24"/>
        </w:rPr>
        <w:t>Whether any automated decision-making is being applied to their data, and what the significance and consequences of this might be for the individual.</w:t>
      </w:r>
    </w:p>
    <w:p w14:paraId="78C16A13" w14:textId="77777777" w:rsidR="002415C2" w:rsidRPr="00105472" w:rsidRDefault="002415C2" w:rsidP="002415C2">
      <w:pPr>
        <w:spacing w:before="120" w:after="120"/>
        <w:ind w:left="720"/>
        <w:rPr>
          <w:rFonts w:ascii="Arial" w:hAnsi="Arial" w:cs="Arial"/>
          <w:sz w:val="24"/>
          <w:szCs w:val="24"/>
        </w:rPr>
      </w:pPr>
    </w:p>
    <w:p w14:paraId="2F0F4A9F" w14:textId="77777777" w:rsidR="002415C2" w:rsidRPr="00105472" w:rsidRDefault="002415C2" w:rsidP="002415C2">
      <w:pPr>
        <w:spacing w:line="276" w:lineRule="auto"/>
        <w:rPr>
          <w:rFonts w:ascii="Arial" w:hAnsi="Arial" w:cs="Arial"/>
          <w:color w:val="000000"/>
          <w:sz w:val="24"/>
          <w:szCs w:val="24"/>
        </w:rPr>
      </w:pPr>
      <w:r w:rsidRPr="00105472">
        <w:rPr>
          <w:rFonts w:ascii="Arial" w:hAnsi="Arial" w:cs="Arial"/>
          <w:color w:val="000000"/>
          <w:sz w:val="24"/>
          <w:szCs w:val="24"/>
        </w:rPr>
        <w:t>Subject access requests must be submitted in writing, either by letter, email or fax to the DPO. They should include:</w:t>
      </w:r>
    </w:p>
    <w:p w14:paraId="5ACAE3FF" w14:textId="5F82E369" w:rsidR="002415C2" w:rsidRPr="00105472" w:rsidRDefault="002415C2" w:rsidP="002415C2">
      <w:pPr>
        <w:spacing w:line="276" w:lineRule="auto"/>
        <w:rPr>
          <w:rFonts w:ascii="Arial" w:hAnsi="Arial" w:cs="Arial"/>
          <w:sz w:val="24"/>
          <w:szCs w:val="24"/>
        </w:rPr>
      </w:pPr>
    </w:p>
    <w:p w14:paraId="3499988F" w14:textId="77777777" w:rsidR="002415C2" w:rsidRPr="00105472" w:rsidRDefault="002415C2" w:rsidP="00405713">
      <w:pPr>
        <w:numPr>
          <w:ilvl w:val="0"/>
          <w:numId w:val="12"/>
        </w:numPr>
        <w:spacing w:before="120" w:after="200" w:line="276" w:lineRule="auto"/>
        <w:rPr>
          <w:rFonts w:ascii="Arial" w:hAnsi="Arial" w:cs="Arial"/>
          <w:color w:val="000000"/>
          <w:sz w:val="24"/>
          <w:szCs w:val="24"/>
        </w:rPr>
      </w:pPr>
      <w:r w:rsidRPr="00105472">
        <w:rPr>
          <w:rFonts w:ascii="Arial" w:hAnsi="Arial" w:cs="Arial"/>
          <w:color w:val="000000"/>
          <w:sz w:val="24"/>
          <w:szCs w:val="24"/>
        </w:rPr>
        <w:t>Name of individual.</w:t>
      </w:r>
    </w:p>
    <w:p w14:paraId="037E8783" w14:textId="77777777" w:rsidR="002415C2" w:rsidRPr="00105472" w:rsidRDefault="002415C2" w:rsidP="00405713">
      <w:pPr>
        <w:numPr>
          <w:ilvl w:val="0"/>
          <w:numId w:val="12"/>
        </w:numPr>
        <w:spacing w:before="120" w:after="200" w:line="276" w:lineRule="auto"/>
        <w:rPr>
          <w:rFonts w:ascii="Arial" w:hAnsi="Arial" w:cs="Arial"/>
          <w:color w:val="000000"/>
          <w:sz w:val="24"/>
          <w:szCs w:val="24"/>
        </w:rPr>
      </w:pPr>
      <w:r w:rsidRPr="00105472">
        <w:rPr>
          <w:rFonts w:ascii="Arial" w:hAnsi="Arial" w:cs="Arial"/>
          <w:color w:val="000000"/>
          <w:sz w:val="24"/>
          <w:szCs w:val="24"/>
        </w:rPr>
        <w:t>Correspondence address.</w:t>
      </w:r>
    </w:p>
    <w:p w14:paraId="28214CBC" w14:textId="77777777" w:rsidR="002415C2" w:rsidRPr="00105472" w:rsidRDefault="002415C2" w:rsidP="00405713">
      <w:pPr>
        <w:numPr>
          <w:ilvl w:val="0"/>
          <w:numId w:val="12"/>
        </w:numPr>
        <w:spacing w:before="120" w:after="200" w:line="276" w:lineRule="auto"/>
        <w:rPr>
          <w:rFonts w:ascii="Arial" w:hAnsi="Arial" w:cs="Arial"/>
          <w:color w:val="000000"/>
          <w:sz w:val="24"/>
          <w:szCs w:val="24"/>
        </w:rPr>
      </w:pPr>
      <w:r w:rsidRPr="00105472">
        <w:rPr>
          <w:rFonts w:ascii="Arial" w:hAnsi="Arial" w:cs="Arial"/>
          <w:color w:val="000000"/>
          <w:sz w:val="24"/>
          <w:szCs w:val="24"/>
        </w:rPr>
        <w:t>Contact number and email address.</w:t>
      </w:r>
    </w:p>
    <w:p w14:paraId="20899F37" w14:textId="77777777" w:rsidR="002415C2" w:rsidRPr="00105472" w:rsidRDefault="002415C2" w:rsidP="00405713">
      <w:pPr>
        <w:numPr>
          <w:ilvl w:val="0"/>
          <w:numId w:val="12"/>
        </w:numPr>
        <w:spacing w:before="120" w:after="200" w:line="276" w:lineRule="auto"/>
        <w:rPr>
          <w:rFonts w:ascii="Arial" w:hAnsi="Arial" w:cs="Arial"/>
          <w:color w:val="000000"/>
          <w:sz w:val="24"/>
          <w:szCs w:val="24"/>
        </w:rPr>
      </w:pPr>
      <w:r w:rsidRPr="00105472">
        <w:rPr>
          <w:rFonts w:ascii="Arial" w:hAnsi="Arial" w:cs="Arial"/>
          <w:color w:val="000000"/>
          <w:sz w:val="24"/>
          <w:szCs w:val="24"/>
        </w:rPr>
        <w:t>Details of the information requested.</w:t>
      </w:r>
    </w:p>
    <w:p w14:paraId="5AADCF6E" w14:textId="77777777" w:rsidR="002415C2" w:rsidRPr="00105472" w:rsidRDefault="002415C2" w:rsidP="002415C2">
      <w:pPr>
        <w:spacing w:before="120"/>
        <w:ind w:left="720"/>
        <w:rPr>
          <w:rFonts w:ascii="Arial" w:hAnsi="Arial" w:cs="Arial"/>
          <w:color w:val="000000"/>
          <w:sz w:val="24"/>
          <w:szCs w:val="24"/>
        </w:rPr>
      </w:pPr>
    </w:p>
    <w:p w14:paraId="58FB8F9E" w14:textId="49FF9733" w:rsidR="002415C2" w:rsidRPr="00105472" w:rsidRDefault="002415C2" w:rsidP="002415C2">
      <w:pPr>
        <w:spacing w:after="200" w:line="276" w:lineRule="auto"/>
        <w:rPr>
          <w:rFonts w:ascii="Arial" w:hAnsi="Arial" w:cs="Arial"/>
          <w:sz w:val="24"/>
          <w:szCs w:val="24"/>
        </w:rPr>
      </w:pPr>
      <w:r w:rsidRPr="00105472">
        <w:rPr>
          <w:rFonts w:ascii="Arial" w:hAnsi="Arial" w:cs="Arial"/>
          <w:sz w:val="24"/>
          <w:szCs w:val="24"/>
        </w:rPr>
        <w:t xml:space="preserve">If staff receive a subject access </w:t>
      </w:r>
      <w:r w:rsidR="00E63D33" w:rsidRPr="00105472">
        <w:rPr>
          <w:rFonts w:ascii="Arial" w:hAnsi="Arial" w:cs="Arial"/>
          <w:sz w:val="24"/>
          <w:szCs w:val="24"/>
        </w:rPr>
        <w:t>request,</w:t>
      </w:r>
      <w:r w:rsidRPr="00105472">
        <w:rPr>
          <w:rFonts w:ascii="Arial" w:hAnsi="Arial" w:cs="Arial"/>
          <w:sz w:val="24"/>
          <w:szCs w:val="24"/>
        </w:rPr>
        <w:t xml:space="preserve"> they must immediately forward it to the DPO.</w:t>
      </w:r>
    </w:p>
    <w:p w14:paraId="45C18660" w14:textId="77777777" w:rsidR="002415C2" w:rsidRDefault="002415C2" w:rsidP="002415C2">
      <w:pPr>
        <w:spacing w:after="200" w:line="276" w:lineRule="auto"/>
        <w:rPr>
          <w:rFonts w:ascii="Arial" w:hAnsi="Arial" w:cs="Arial"/>
          <w:sz w:val="28"/>
          <w:szCs w:val="28"/>
        </w:rPr>
      </w:pPr>
    </w:p>
    <w:p w14:paraId="2C4CF2E2" w14:textId="4A6A6D8C" w:rsidR="002415C2" w:rsidRPr="00105472" w:rsidRDefault="002415C2" w:rsidP="00105472">
      <w:pPr>
        <w:spacing w:line="276" w:lineRule="auto"/>
        <w:jc w:val="both"/>
        <w:rPr>
          <w:rFonts w:ascii="Arial" w:hAnsi="Arial" w:cs="Arial"/>
          <w:b/>
          <w:color w:val="000000"/>
          <w:sz w:val="24"/>
          <w:szCs w:val="24"/>
        </w:rPr>
      </w:pPr>
      <w:r w:rsidRPr="00105472">
        <w:rPr>
          <w:rFonts w:ascii="Arial" w:hAnsi="Arial" w:cs="Arial"/>
          <w:b/>
          <w:color w:val="000000"/>
          <w:sz w:val="24"/>
          <w:szCs w:val="24"/>
        </w:rPr>
        <w:t>13.2 Children and Subject Access Requests</w:t>
      </w:r>
    </w:p>
    <w:p w14:paraId="6FF95F4F" w14:textId="77777777" w:rsidR="00105472" w:rsidRPr="00105472" w:rsidRDefault="00105472" w:rsidP="00105472">
      <w:pPr>
        <w:spacing w:line="276" w:lineRule="auto"/>
        <w:jc w:val="both"/>
        <w:rPr>
          <w:rFonts w:ascii="Arial" w:hAnsi="Arial" w:cs="Arial"/>
          <w:b/>
          <w:color w:val="000000"/>
          <w:sz w:val="24"/>
          <w:szCs w:val="24"/>
        </w:rPr>
      </w:pPr>
    </w:p>
    <w:p w14:paraId="1F0E920F" w14:textId="77777777" w:rsidR="002415C2" w:rsidRPr="00105472" w:rsidRDefault="002415C2" w:rsidP="00105472">
      <w:pPr>
        <w:spacing w:line="276" w:lineRule="auto"/>
        <w:jc w:val="both"/>
        <w:rPr>
          <w:rFonts w:ascii="Arial" w:hAnsi="Arial" w:cs="Arial"/>
          <w:sz w:val="24"/>
          <w:szCs w:val="24"/>
          <w:shd w:val="clear" w:color="auto" w:fill="FFFFFF"/>
        </w:rPr>
      </w:pPr>
      <w:r w:rsidRPr="00105472">
        <w:rPr>
          <w:rFonts w:ascii="Arial" w:hAnsi="Arial" w:cs="Arial"/>
          <w:sz w:val="24"/>
          <w:szCs w:val="24"/>
          <w:shd w:val="clear" w:color="auto" w:fill="FFFFFF"/>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0D0607A5" w14:textId="77777777" w:rsidR="002415C2" w:rsidRPr="00105472" w:rsidRDefault="002415C2" w:rsidP="00105472">
      <w:pPr>
        <w:spacing w:line="276" w:lineRule="auto"/>
        <w:jc w:val="both"/>
        <w:rPr>
          <w:rFonts w:ascii="Arial" w:hAnsi="Arial" w:cs="Arial"/>
          <w:sz w:val="24"/>
          <w:szCs w:val="24"/>
        </w:rPr>
      </w:pPr>
    </w:p>
    <w:p w14:paraId="3B5FEF47" w14:textId="3947EAD8" w:rsidR="002415C2" w:rsidRPr="00105472" w:rsidRDefault="002415C2" w:rsidP="00105472">
      <w:pPr>
        <w:spacing w:line="276" w:lineRule="auto"/>
        <w:jc w:val="both"/>
        <w:rPr>
          <w:rFonts w:ascii="Arial" w:hAnsi="Arial" w:cs="Arial"/>
          <w:sz w:val="24"/>
          <w:szCs w:val="24"/>
          <w:shd w:val="clear" w:color="auto" w:fill="FFFFFF"/>
        </w:rPr>
      </w:pPr>
      <w:r w:rsidRPr="00105472">
        <w:rPr>
          <w:rFonts w:ascii="Arial" w:hAnsi="Arial" w:cs="Arial"/>
          <w:sz w:val="24"/>
          <w:szCs w:val="24"/>
          <w:shd w:val="clear" w:color="auto" w:fill="FFFFFF"/>
        </w:rPr>
        <w:t xml:space="preserve">Children below the age of </w:t>
      </w:r>
      <w:r w:rsidRPr="0035314E">
        <w:rPr>
          <w:rFonts w:ascii="Arial" w:hAnsi="Arial" w:cs="Arial"/>
          <w:sz w:val="24"/>
          <w:szCs w:val="24"/>
          <w:shd w:val="clear" w:color="auto" w:fill="FFFFFF"/>
        </w:rPr>
        <w:t>1</w:t>
      </w:r>
      <w:r w:rsidR="00CD1D14" w:rsidRPr="0035314E">
        <w:rPr>
          <w:rFonts w:ascii="Arial" w:hAnsi="Arial" w:cs="Arial"/>
          <w:sz w:val="24"/>
          <w:szCs w:val="24"/>
          <w:shd w:val="clear" w:color="auto" w:fill="FFFFFF"/>
        </w:rPr>
        <w:t>3</w:t>
      </w:r>
      <w:r w:rsidRPr="00105472">
        <w:rPr>
          <w:rFonts w:ascii="Arial" w:hAnsi="Arial" w:cs="Arial"/>
          <w:sz w:val="24"/>
          <w:szCs w:val="24"/>
          <w:shd w:val="clear" w:color="auto" w:fill="FFFFFF"/>
        </w:rPr>
        <w:t xml:space="preserve">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6A6B4252" w14:textId="77777777" w:rsidR="002415C2" w:rsidRDefault="002415C2" w:rsidP="00105472">
      <w:pPr>
        <w:spacing w:line="276" w:lineRule="auto"/>
        <w:jc w:val="both"/>
        <w:rPr>
          <w:rFonts w:ascii="Arial" w:hAnsi="Arial" w:cs="Arial"/>
          <w:sz w:val="28"/>
          <w:szCs w:val="28"/>
        </w:rPr>
      </w:pPr>
    </w:p>
    <w:p w14:paraId="2FDC213A" w14:textId="77777777" w:rsidR="002415C2" w:rsidRPr="00105472" w:rsidRDefault="002415C2" w:rsidP="00105472">
      <w:pPr>
        <w:spacing w:line="276" w:lineRule="auto"/>
        <w:jc w:val="both"/>
        <w:rPr>
          <w:rFonts w:ascii="Arial" w:hAnsi="Arial" w:cs="Arial"/>
          <w:sz w:val="24"/>
          <w:szCs w:val="24"/>
        </w:rPr>
      </w:pPr>
    </w:p>
    <w:p w14:paraId="2AF374F4" w14:textId="59F1A836" w:rsidR="002415C2" w:rsidRPr="00105472" w:rsidRDefault="002415C2" w:rsidP="00105472">
      <w:pPr>
        <w:spacing w:line="276" w:lineRule="auto"/>
        <w:jc w:val="both"/>
        <w:rPr>
          <w:rFonts w:ascii="Arial" w:hAnsi="Arial" w:cs="Arial"/>
          <w:b/>
          <w:sz w:val="24"/>
          <w:szCs w:val="24"/>
          <w:shd w:val="clear" w:color="auto" w:fill="FFFFFF"/>
        </w:rPr>
      </w:pPr>
      <w:r w:rsidRPr="00105472">
        <w:rPr>
          <w:rFonts w:ascii="Arial" w:hAnsi="Arial" w:cs="Arial"/>
          <w:b/>
          <w:sz w:val="24"/>
          <w:szCs w:val="24"/>
          <w:shd w:val="clear" w:color="auto" w:fill="FFFFFF"/>
        </w:rPr>
        <w:t>13.3 Responding to Subject Access Requests</w:t>
      </w:r>
    </w:p>
    <w:p w14:paraId="26CF0A51" w14:textId="77777777" w:rsidR="00105472" w:rsidRPr="00105472" w:rsidRDefault="00105472" w:rsidP="00105472">
      <w:pPr>
        <w:spacing w:line="276" w:lineRule="auto"/>
        <w:jc w:val="both"/>
        <w:rPr>
          <w:rFonts w:ascii="Arial" w:hAnsi="Arial" w:cs="Arial"/>
          <w:b/>
          <w:sz w:val="24"/>
          <w:szCs w:val="24"/>
          <w:shd w:val="clear" w:color="auto" w:fill="FFFFFF"/>
        </w:rPr>
      </w:pPr>
    </w:p>
    <w:p w14:paraId="58DA8809"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 xml:space="preserve">When responding to requests, we: </w:t>
      </w:r>
    </w:p>
    <w:p w14:paraId="52A1A17A" w14:textId="77777777" w:rsidR="002415C2" w:rsidRPr="00105472" w:rsidRDefault="002415C2" w:rsidP="00105472">
      <w:pPr>
        <w:numPr>
          <w:ilvl w:val="0"/>
          <w:numId w:val="13"/>
        </w:numPr>
        <w:spacing w:before="120" w:after="200" w:line="276" w:lineRule="auto"/>
        <w:jc w:val="both"/>
        <w:rPr>
          <w:rFonts w:ascii="Arial" w:hAnsi="Arial" w:cs="Arial"/>
          <w:color w:val="000000"/>
          <w:sz w:val="24"/>
          <w:szCs w:val="24"/>
        </w:rPr>
      </w:pPr>
      <w:r w:rsidRPr="00105472">
        <w:rPr>
          <w:rFonts w:ascii="Arial" w:hAnsi="Arial" w:cs="Arial"/>
          <w:color w:val="000000"/>
          <w:sz w:val="24"/>
          <w:szCs w:val="24"/>
        </w:rPr>
        <w:t>May ask the individual to provide 2 forms of identification.</w:t>
      </w:r>
    </w:p>
    <w:p w14:paraId="1DBCA7DA" w14:textId="77777777" w:rsidR="002415C2" w:rsidRPr="00105472" w:rsidRDefault="002415C2" w:rsidP="00105472">
      <w:pPr>
        <w:numPr>
          <w:ilvl w:val="0"/>
          <w:numId w:val="13"/>
        </w:numPr>
        <w:spacing w:before="120" w:after="200" w:line="276" w:lineRule="auto"/>
        <w:jc w:val="both"/>
        <w:rPr>
          <w:rFonts w:ascii="Arial" w:hAnsi="Arial" w:cs="Arial"/>
          <w:color w:val="000000"/>
          <w:sz w:val="24"/>
          <w:szCs w:val="24"/>
        </w:rPr>
      </w:pPr>
      <w:r w:rsidRPr="00105472">
        <w:rPr>
          <w:rFonts w:ascii="Arial" w:hAnsi="Arial" w:cs="Arial"/>
          <w:color w:val="000000"/>
          <w:sz w:val="24"/>
          <w:szCs w:val="24"/>
        </w:rPr>
        <w:t>May contact the individual via phone to confirm the request was made.</w:t>
      </w:r>
    </w:p>
    <w:p w14:paraId="69802A90" w14:textId="77777777" w:rsidR="002415C2" w:rsidRPr="00105472" w:rsidRDefault="002415C2" w:rsidP="00105472">
      <w:pPr>
        <w:numPr>
          <w:ilvl w:val="0"/>
          <w:numId w:val="13"/>
        </w:numPr>
        <w:spacing w:before="120" w:after="200" w:line="276" w:lineRule="auto"/>
        <w:jc w:val="both"/>
        <w:rPr>
          <w:rFonts w:ascii="Arial" w:hAnsi="Arial" w:cs="Arial"/>
          <w:sz w:val="24"/>
          <w:szCs w:val="24"/>
        </w:rPr>
      </w:pPr>
      <w:r w:rsidRPr="00105472">
        <w:rPr>
          <w:rFonts w:ascii="Arial" w:hAnsi="Arial" w:cs="Arial"/>
          <w:sz w:val="24"/>
          <w:szCs w:val="24"/>
        </w:rPr>
        <w:t>Will respond without delay and within 1 month of receipt of the request.</w:t>
      </w:r>
    </w:p>
    <w:p w14:paraId="74EDC461" w14:textId="77777777" w:rsidR="002415C2" w:rsidRPr="00105472" w:rsidRDefault="002415C2" w:rsidP="00105472">
      <w:pPr>
        <w:numPr>
          <w:ilvl w:val="0"/>
          <w:numId w:val="13"/>
        </w:numPr>
        <w:spacing w:before="120" w:after="200" w:line="276" w:lineRule="auto"/>
        <w:jc w:val="both"/>
        <w:rPr>
          <w:rFonts w:ascii="Arial" w:hAnsi="Arial" w:cs="Arial"/>
          <w:sz w:val="24"/>
          <w:szCs w:val="24"/>
        </w:rPr>
      </w:pPr>
      <w:r w:rsidRPr="00105472">
        <w:rPr>
          <w:rFonts w:ascii="Arial" w:hAnsi="Arial" w:cs="Arial"/>
          <w:sz w:val="24"/>
          <w:szCs w:val="24"/>
        </w:rPr>
        <w:t>Will provide the information free of charge.</w:t>
      </w:r>
    </w:p>
    <w:p w14:paraId="6093B6EC" w14:textId="77777777" w:rsidR="002415C2" w:rsidRPr="00105472" w:rsidRDefault="002415C2" w:rsidP="00105472">
      <w:pPr>
        <w:numPr>
          <w:ilvl w:val="0"/>
          <w:numId w:val="13"/>
        </w:numPr>
        <w:spacing w:before="120" w:after="200" w:line="276" w:lineRule="auto"/>
        <w:jc w:val="both"/>
        <w:rPr>
          <w:rFonts w:ascii="Arial" w:hAnsi="Arial" w:cs="Arial"/>
          <w:sz w:val="24"/>
          <w:szCs w:val="24"/>
        </w:rPr>
      </w:pPr>
      <w:r w:rsidRPr="00105472">
        <w:rPr>
          <w:rFonts w:ascii="Arial" w:hAnsi="Arial" w:cs="Arial"/>
          <w:sz w:val="24"/>
          <w:szCs w:val="24"/>
        </w:rPr>
        <w:t>May tell the individual we will comply within 3 months of receipt of the request, where a request is complex or numerous. We will inform the individual of this within 1 month, and explain why the extension is necessary.</w:t>
      </w:r>
    </w:p>
    <w:p w14:paraId="1DDD54FA" w14:textId="77777777" w:rsidR="002415C2" w:rsidRDefault="002415C2" w:rsidP="00105472">
      <w:pPr>
        <w:spacing w:before="120"/>
        <w:ind w:left="720"/>
        <w:jc w:val="both"/>
        <w:rPr>
          <w:rFonts w:ascii="Arial" w:hAnsi="Arial" w:cs="Arial"/>
          <w:sz w:val="28"/>
          <w:szCs w:val="28"/>
        </w:rPr>
      </w:pPr>
    </w:p>
    <w:p w14:paraId="4F11BB1C"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We will not disclose information if it:</w:t>
      </w:r>
    </w:p>
    <w:p w14:paraId="7643F52A" w14:textId="77777777" w:rsidR="002415C2" w:rsidRPr="00105472" w:rsidRDefault="002415C2" w:rsidP="00105472">
      <w:pPr>
        <w:numPr>
          <w:ilvl w:val="0"/>
          <w:numId w:val="14"/>
        </w:numPr>
        <w:spacing w:before="120" w:after="200" w:line="276" w:lineRule="auto"/>
        <w:jc w:val="both"/>
        <w:rPr>
          <w:rFonts w:ascii="Arial" w:hAnsi="Arial" w:cs="Arial"/>
          <w:sz w:val="24"/>
          <w:szCs w:val="24"/>
        </w:rPr>
      </w:pPr>
      <w:r w:rsidRPr="00105472">
        <w:rPr>
          <w:rFonts w:ascii="Arial" w:hAnsi="Arial" w:cs="Arial"/>
          <w:sz w:val="24"/>
          <w:szCs w:val="24"/>
        </w:rPr>
        <w:t>Might cause serious harm to the physical or mental health of the pupil or another individual.</w:t>
      </w:r>
    </w:p>
    <w:p w14:paraId="28213DDA" w14:textId="77777777" w:rsidR="002415C2" w:rsidRPr="00105472" w:rsidRDefault="002415C2" w:rsidP="00105472">
      <w:pPr>
        <w:numPr>
          <w:ilvl w:val="0"/>
          <w:numId w:val="14"/>
        </w:numPr>
        <w:spacing w:before="120" w:after="200" w:line="276" w:lineRule="auto"/>
        <w:jc w:val="both"/>
        <w:rPr>
          <w:rFonts w:ascii="Arial" w:hAnsi="Arial" w:cs="Arial"/>
          <w:sz w:val="24"/>
          <w:szCs w:val="24"/>
        </w:rPr>
      </w:pPr>
      <w:r w:rsidRPr="00105472">
        <w:rPr>
          <w:rFonts w:ascii="Arial" w:hAnsi="Arial" w:cs="Arial"/>
          <w:sz w:val="24"/>
          <w:szCs w:val="24"/>
        </w:rPr>
        <w:t>Would reveal that the child is at risk of abuse, where the disclosure of that information would not be in the child’s best interests.</w:t>
      </w:r>
    </w:p>
    <w:p w14:paraId="1E4E95C3" w14:textId="77777777" w:rsidR="002415C2" w:rsidRPr="00105472" w:rsidRDefault="002415C2" w:rsidP="00105472">
      <w:pPr>
        <w:numPr>
          <w:ilvl w:val="0"/>
          <w:numId w:val="14"/>
        </w:numPr>
        <w:spacing w:before="120" w:after="200" w:line="276" w:lineRule="auto"/>
        <w:jc w:val="both"/>
        <w:rPr>
          <w:rFonts w:ascii="Arial" w:hAnsi="Arial" w:cs="Arial"/>
          <w:sz w:val="24"/>
          <w:szCs w:val="24"/>
        </w:rPr>
      </w:pPr>
      <w:r w:rsidRPr="00105472">
        <w:rPr>
          <w:rFonts w:ascii="Arial" w:hAnsi="Arial" w:cs="Arial"/>
          <w:sz w:val="24"/>
          <w:szCs w:val="24"/>
        </w:rPr>
        <w:t>Is contained in adoption or parental order records.</w:t>
      </w:r>
    </w:p>
    <w:p w14:paraId="47D40AD8" w14:textId="77777777" w:rsidR="002415C2" w:rsidRPr="00105472" w:rsidRDefault="002415C2" w:rsidP="00405713">
      <w:pPr>
        <w:numPr>
          <w:ilvl w:val="0"/>
          <w:numId w:val="14"/>
        </w:numPr>
        <w:spacing w:before="120" w:after="200" w:line="276" w:lineRule="auto"/>
        <w:rPr>
          <w:rFonts w:ascii="Arial" w:hAnsi="Arial" w:cs="Arial"/>
          <w:sz w:val="24"/>
          <w:szCs w:val="24"/>
        </w:rPr>
      </w:pPr>
      <w:r w:rsidRPr="00105472">
        <w:rPr>
          <w:rFonts w:ascii="Arial" w:hAnsi="Arial" w:cs="Arial"/>
          <w:sz w:val="24"/>
          <w:szCs w:val="24"/>
        </w:rPr>
        <w:t>Is given to a court in proceedings concerning the child.</w:t>
      </w:r>
    </w:p>
    <w:p w14:paraId="2CB0D25E" w14:textId="77777777" w:rsidR="002415C2" w:rsidRPr="00105472" w:rsidRDefault="002415C2" w:rsidP="00105472">
      <w:pPr>
        <w:spacing w:before="120"/>
        <w:ind w:left="720"/>
        <w:jc w:val="both"/>
        <w:rPr>
          <w:rFonts w:ascii="Arial" w:hAnsi="Arial" w:cs="Arial"/>
          <w:sz w:val="24"/>
          <w:szCs w:val="24"/>
        </w:rPr>
      </w:pPr>
    </w:p>
    <w:p w14:paraId="16832815"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If the request is unfounded or excessive, we may refuse to act on it, or charge a reasonable fee which takes into account administrative costs.</w:t>
      </w:r>
    </w:p>
    <w:p w14:paraId="40A56F7E"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A request will be deemed to be unfounded or excessive if it is repetitive, or asks for further copies of the same information.</w:t>
      </w:r>
    </w:p>
    <w:p w14:paraId="25B301A7" w14:textId="77777777" w:rsidR="002415C2" w:rsidRPr="00105472" w:rsidRDefault="002415C2" w:rsidP="00105472">
      <w:pPr>
        <w:spacing w:line="276" w:lineRule="auto"/>
        <w:jc w:val="both"/>
        <w:rPr>
          <w:rFonts w:ascii="Arial" w:hAnsi="Arial" w:cs="Arial"/>
          <w:sz w:val="24"/>
          <w:szCs w:val="24"/>
        </w:rPr>
      </w:pPr>
    </w:p>
    <w:p w14:paraId="5F532514"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When we refuse a request, we will tell the individual why, and tell them they have the right to complain to the ICO.</w:t>
      </w:r>
    </w:p>
    <w:p w14:paraId="13C26010" w14:textId="77777777" w:rsidR="002415C2" w:rsidRDefault="002415C2" w:rsidP="002415C2">
      <w:pPr>
        <w:spacing w:line="276" w:lineRule="auto"/>
        <w:rPr>
          <w:rFonts w:ascii="Arial" w:hAnsi="Arial" w:cs="Arial"/>
          <w:sz w:val="28"/>
          <w:szCs w:val="28"/>
        </w:rPr>
      </w:pPr>
    </w:p>
    <w:p w14:paraId="22EBF997" w14:textId="77777777" w:rsidR="002415C2" w:rsidRPr="00105472" w:rsidRDefault="002415C2" w:rsidP="00105472">
      <w:pPr>
        <w:spacing w:line="276" w:lineRule="auto"/>
        <w:jc w:val="both"/>
        <w:rPr>
          <w:rFonts w:ascii="Arial" w:hAnsi="Arial" w:cs="Arial"/>
          <w:sz w:val="24"/>
          <w:szCs w:val="24"/>
        </w:rPr>
      </w:pPr>
    </w:p>
    <w:p w14:paraId="51D2DD09" w14:textId="77777777" w:rsidR="002415C2" w:rsidRPr="00105472" w:rsidRDefault="002415C2" w:rsidP="00105472">
      <w:pPr>
        <w:spacing w:after="200" w:line="276" w:lineRule="auto"/>
        <w:jc w:val="both"/>
        <w:rPr>
          <w:rFonts w:ascii="Arial" w:hAnsi="Arial" w:cs="Arial"/>
          <w:b/>
          <w:sz w:val="24"/>
          <w:szCs w:val="24"/>
        </w:rPr>
      </w:pPr>
      <w:r w:rsidRPr="00105472">
        <w:rPr>
          <w:rFonts w:ascii="Arial" w:hAnsi="Arial" w:cs="Arial"/>
          <w:b/>
          <w:sz w:val="24"/>
          <w:szCs w:val="24"/>
        </w:rPr>
        <w:t>13.4 Other Data Protection Rights of the Individual</w:t>
      </w:r>
    </w:p>
    <w:p w14:paraId="2176918A"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In addition to the right to make a subject access request (see above), and to receive information when we are collecting their data about how we use and process it (see section 7), individuals also have the right to:</w:t>
      </w:r>
    </w:p>
    <w:p w14:paraId="5CBA2ADB"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Withdraw their consent to processing at any time.</w:t>
      </w:r>
    </w:p>
    <w:p w14:paraId="6D0AF796"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Ask us to rectify, erase or restrict processing of their personal data, or object to the processing of it (in certain circumstances).</w:t>
      </w:r>
    </w:p>
    <w:p w14:paraId="58C92223"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Prevent use of their personal data for direct marketing.</w:t>
      </w:r>
    </w:p>
    <w:p w14:paraId="372F813E"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lastRenderedPageBreak/>
        <w:t>Challenge processing which has been justified on the basis of public interest.</w:t>
      </w:r>
    </w:p>
    <w:p w14:paraId="347DE9E9"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Request a copy of agreements under which their personal data is transferred outside of the European Economic Area.</w:t>
      </w:r>
    </w:p>
    <w:p w14:paraId="5D8366EF"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Object to decisions based solely on automated decision making or profiling (decisions taken with no human involvement that might negatively affect them).</w:t>
      </w:r>
    </w:p>
    <w:p w14:paraId="1510D01E"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Prevent processing that is likely to cause damage or distress.</w:t>
      </w:r>
    </w:p>
    <w:p w14:paraId="410CDAF3"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Be notified of a data breach in certain circumstances.</w:t>
      </w:r>
    </w:p>
    <w:p w14:paraId="25388421"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Make a complaint to the ICO.</w:t>
      </w:r>
    </w:p>
    <w:p w14:paraId="0431B664" w14:textId="77777777" w:rsidR="002415C2" w:rsidRPr="00105472" w:rsidRDefault="002415C2" w:rsidP="00105472">
      <w:pPr>
        <w:numPr>
          <w:ilvl w:val="0"/>
          <w:numId w:val="11"/>
        </w:numPr>
        <w:spacing w:before="120" w:after="120" w:line="276" w:lineRule="auto"/>
        <w:jc w:val="both"/>
        <w:rPr>
          <w:rFonts w:ascii="Arial" w:hAnsi="Arial" w:cs="Arial"/>
          <w:sz w:val="24"/>
          <w:szCs w:val="24"/>
        </w:rPr>
      </w:pPr>
      <w:r w:rsidRPr="00105472">
        <w:rPr>
          <w:rFonts w:ascii="Arial" w:hAnsi="Arial" w:cs="Arial"/>
          <w:sz w:val="24"/>
          <w:szCs w:val="24"/>
        </w:rPr>
        <w:t>Ask for their personal data to be transferred to a third party in a structured, commonly used and machine-readable format (in certain circumstances).</w:t>
      </w:r>
    </w:p>
    <w:p w14:paraId="022EC9FD" w14:textId="77777777" w:rsidR="002415C2" w:rsidRPr="00105472" w:rsidRDefault="002415C2" w:rsidP="00105472">
      <w:pPr>
        <w:spacing w:before="120" w:after="120"/>
        <w:ind w:left="720"/>
        <w:jc w:val="both"/>
        <w:rPr>
          <w:rFonts w:ascii="Arial" w:hAnsi="Arial" w:cs="Arial"/>
          <w:sz w:val="24"/>
          <w:szCs w:val="24"/>
        </w:rPr>
      </w:pPr>
    </w:p>
    <w:p w14:paraId="5807901A"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Individuals should submit any request to exercise these rights to the DPO. If staff receive such a request, they must immediately forward it to the DPO.</w:t>
      </w:r>
    </w:p>
    <w:p w14:paraId="35302132" w14:textId="77777777" w:rsidR="002415C2" w:rsidRDefault="002415C2" w:rsidP="002415C2">
      <w:pPr>
        <w:spacing w:after="200" w:line="276" w:lineRule="auto"/>
        <w:rPr>
          <w:rFonts w:ascii="Arial" w:hAnsi="Arial" w:cs="Arial"/>
          <w:sz w:val="28"/>
          <w:szCs w:val="28"/>
        </w:rPr>
      </w:pPr>
    </w:p>
    <w:p w14:paraId="12764D4A" w14:textId="77777777" w:rsidR="002415C2" w:rsidRPr="00105472" w:rsidRDefault="002415C2" w:rsidP="00105472">
      <w:pPr>
        <w:keepNext/>
        <w:numPr>
          <w:ilvl w:val="0"/>
          <w:numId w:val="15"/>
        </w:numPr>
        <w:spacing w:after="200" w:line="276" w:lineRule="auto"/>
        <w:ind w:left="0" w:firstLine="0"/>
        <w:jc w:val="both"/>
        <w:outlineLvl w:val="0"/>
        <w:rPr>
          <w:rFonts w:ascii="Arial" w:eastAsia="Times New Roman" w:hAnsi="Arial" w:cs="Arial"/>
          <w:b/>
          <w:sz w:val="24"/>
          <w:szCs w:val="24"/>
          <w:lang w:val="en-US"/>
        </w:rPr>
      </w:pPr>
      <w:bookmarkStart w:id="15" w:name="_Toc513281189"/>
      <w:bookmarkEnd w:id="13"/>
      <w:r w:rsidRPr="00105472">
        <w:rPr>
          <w:rFonts w:ascii="Arial" w:eastAsia="Times New Roman" w:hAnsi="Arial" w:cs="Arial"/>
          <w:b/>
          <w:sz w:val="24"/>
          <w:szCs w:val="24"/>
          <w:lang w:val="en-US"/>
        </w:rPr>
        <w:t>Parental Requests to see the Educational Record</w:t>
      </w:r>
      <w:bookmarkEnd w:id="15"/>
    </w:p>
    <w:p w14:paraId="5F7FC65B" w14:textId="77777777" w:rsidR="002415C2" w:rsidRPr="00105472" w:rsidRDefault="002415C2" w:rsidP="00105472">
      <w:pPr>
        <w:spacing w:line="276" w:lineRule="auto"/>
        <w:jc w:val="both"/>
        <w:rPr>
          <w:rFonts w:ascii="Arial" w:hAnsi="Arial" w:cs="Arial"/>
          <w:sz w:val="24"/>
          <w:szCs w:val="24"/>
        </w:rPr>
      </w:pPr>
      <w:r w:rsidRPr="00105472">
        <w:rPr>
          <w:rFonts w:ascii="Arial" w:hAnsi="Arial" w:cs="Arial"/>
          <w:sz w:val="24"/>
          <w:szCs w:val="24"/>
        </w:rPr>
        <w:t xml:space="preserve">Parents, or those with parental responsibility, have a legal right to free access to their child’s educational record (which includes most information about a pupil) within 15 school days of receipt of a written request. </w:t>
      </w:r>
    </w:p>
    <w:p w14:paraId="43E96CEC" w14:textId="77777777" w:rsidR="002415C2" w:rsidRDefault="002415C2" w:rsidP="002415C2">
      <w:pPr>
        <w:spacing w:line="276" w:lineRule="auto"/>
        <w:rPr>
          <w:rFonts w:ascii="Arial" w:hAnsi="Arial" w:cs="Arial"/>
          <w:b/>
          <w:sz w:val="28"/>
          <w:szCs w:val="28"/>
        </w:rPr>
      </w:pPr>
    </w:p>
    <w:p w14:paraId="6D0467BB" w14:textId="77777777" w:rsidR="002415C2" w:rsidRPr="00105472" w:rsidRDefault="002415C2" w:rsidP="00105472">
      <w:pPr>
        <w:keepNext/>
        <w:numPr>
          <w:ilvl w:val="0"/>
          <w:numId w:val="15"/>
        </w:numPr>
        <w:spacing w:after="200" w:line="276" w:lineRule="auto"/>
        <w:ind w:left="426" w:hanging="426"/>
        <w:jc w:val="both"/>
        <w:outlineLvl w:val="0"/>
        <w:rPr>
          <w:rFonts w:ascii="Arial" w:eastAsia="Times New Roman" w:hAnsi="Arial" w:cs="Arial"/>
          <w:b/>
          <w:sz w:val="24"/>
          <w:szCs w:val="24"/>
          <w:lang w:val="en-US"/>
        </w:rPr>
      </w:pPr>
      <w:bookmarkStart w:id="16" w:name="_Toc513281190"/>
      <w:r w:rsidRPr="00105472">
        <w:rPr>
          <w:rFonts w:ascii="Arial" w:eastAsia="Times New Roman" w:hAnsi="Arial" w:cs="Arial"/>
          <w:b/>
          <w:sz w:val="24"/>
          <w:szCs w:val="24"/>
          <w:lang w:val="en-US"/>
        </w:rPr>
        <w:t>Photographs and Videos</w:t>
      </w:r>
      <w:bookmarkEnd w:id="16"/>
    </w:p>
    <w:p w14:paraId="5D0C7482"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As part of our school activities, we may take photographs and record images of individuals within our school.</w:t>
      </w:r>
    </w:p>
    <w:p w14:paraId="0E9DD570" w14:textId="1A67810A"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We will obtain written consent from parents/</w:t>
      </w:r>
      <w:r w:rsidR="00E63D33">
        <w:rPr>
          <w:rFonts w:ascii="Arial" w:hAnsi="Arial" w:cs="Arial"/>
          <w:sz w:val="24"/>
          <w:szCs w:val="24"/>
        </w:rPr>
        <w:t xml:space="preserve"> </w:t>
      </w:r>
      <w:r w:rsidRPr="00105472">
        <w:rPr>
          <w:rFonts w:ascii="Arial" w:hAnsi="Arial" w:cs="Arial"/>
          <w:sz w:val="24"/>
          <w:szCs w:val="24"/>
        </w:rPr>
        <w:t>carers for photographs and videos to be taken of their child for communication, marketing and promotional materials. We will clearly explain how the photograph and/</w:t>
      </w:r>
      <w:r w:rsidR="00E63D33">
        <w:rPr>
          <w:rFonts w:ascii="Arial" w:hAnsi="Arial" w:cs="Arial"/>
          <w:sz w:val="24"/>
          <w:szCs w:val="24"/>
        </w:rPr>
        <w:t xml:space="preserve"> </w:t>
      </w:r>
      <w:r w:rsidRPr="00105472">
        <w:rPr>
          <w:rFonts w:ascii="Arial" w:hAnsi="Arial" w:cs="Arial"/>
          <w:sz w:val="24"/>
          <w:szCs w:val="24"/>
        </w:rPr>
        <w:t>or video will be used to both the parent/</w:t>
      </w:r>
      <w:r w:rsidR="00E63D33">
        <w:rPr>
          <w:rFonts w:ascii="Arial" w:hAnsi="Arial" w:cs="Arial"/>
          <w:sz w:val="24"/>
          <w:szCs w:val="24"/>
        </w:rPr>
        <w:t xml:space="preserve"> </w:t>
      </w:r>
      <w:r w:rsidRPr="00105472">
        <w:rPr>
          <w:rFonts w:ascii="Arial" w:hAnsi="Arial" w:cs="Arial"/>
          <w:sz w:val="24"/>
          <w:szCs w:val="24"/>
        </w:rPr>
        <w:t>carer and pupil.</w:t>
      </w:r>
    </w:p>
    <w:p w14:paraId="5811E268"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Uses may include:</w:t>
      </w:r>
    </w:p>
    <w:p w14:paraId="41279CE1" w14:textId="77777777" w:rsidR="002415C2" w:rsidRPr="00105472" w:rsidRDefault="002415C2" w:rsidP="00105472">
      <w:pPr>
        <w:numPr>
          <w:ilvl w:val="0"/>
          <w:numId w:val="16"/>
        </w:numPr>
        <w:spacing w:before="120" w:after="120" w:line="276" w:lineRule="auto"/>
        <w:jc w:val="both"/>
        <w:rPr>
          <w:rFonts w:ascii="Arial" w:hAnsi="Arial" w:cs="Arial"/>
          <w:sz w:val="24"/>
          <w:szCs w:val="24"/>
        </w:rPr>
      </w:pPr>
      <w:r w:rsidRPr="00105472">
        <w:rPr>
          <w:rFonts w:ascii="Arial" w:hAnsi="Arial" w:cs="Arial"/>
          <w:sz w:val="24"/>
          <w:szCs w:val="24"/>
        </w:rPr>
        <w:t>Within school on notice boards and in school magazines, brochures, newsletters, etc.</w:t>
      </w:r>
    </w:p>
    <w:p w14:paraId="27BA2933" w14:textId="77777777" w:rsidR="002415C2" w:rsidRPr="00105472" w:rsidRDefault="002415C2" w:rsidP="00105472">
      <w:pPr>
        <w:numPr>
          <w:ilvl w:val="0"/>
          <w:numId w:val="16"/>
        </w:numPr>
        <w:spacing w:before="120" w:after="120" w:line="276" w:lineRule="auto"/>
        <w:jc w:val="both"/>
        <w:rPr>
          <w:rFonts w:ascii="Arial" w:hAnsi="Arial" w:cs="Arial"/>
          <w:sz w:val="24"/>
          <w:szCs w:val="24"/>
        </w:rPr>
      </w:pPr>
      <w:r w:rsidRPr="00105472">
        <w:rPr>
          <w:rFonts w:ascii="Arial" w:hAnsi="Arial" w:cs="Arial"/>
          <w:sz w:val="24"/>
          <w:szCs w:val="24"/>
        </w:rPr>
        <w:t>Outside of school by external agencies such as the school photographer, newspapers, campaigns.</w:t>
      </w:r>
    </w:p>
    <w:p w14:paraId="2BCB4B9E" w14:textId="77777777" w:rsidR="002415C2" w:rsidRPr="00105472" w:rsidRDefault="002415C2" w:rsidP="00105472">
      <w:pPr>
        <w:numPr>
          <w:ilvl w:val="0"/>
          <w:numId w:val="16"/>
        </w:numPr>
        <w:spacing w:before="120" w:after="120" w:line="276" w:lineRule="auto"/>
        <w:jc w:val="both"/>
        <w:rPr>
          <w:rFonts w:ascii="Arial" w:hAnsi="Arial" w:cs="Arial"/>
          <w:sz w:val="24"/>
          <w:szCs w:val="24"/>
        </w:rPr>
      </w:pPr>
      <w:r w:rsidRPr="00105472">
        <w:rPr>
          <w:rFonts w:ascii="Arial" w:hAnsi="Arial" w:cs="Arial"/>
          <w:sz w:val="24"/>
          <w:szCs w:val="24"/>
        </w:rPr>
        <w:t>Online on our school website or social media pages.</w:t>
      </w:r>
    </w:p>
    <w:p w14:paraId="1D3672F5" w14:textId="77777777" w:rsidR="00105472" w:rsidRDefault="00105472" w:rsidP="00105472">
      <w:pPr>
        <w:spacing w:after="200" w:line="276" w:lineRule="auto"/>
        <w:jc w:val="both"/>
        <w:rPr>
          <w:rFonts w:ascii="Arial" w:hAnsi="Arial" w:cs="Arial"/>
          <w:sz w:val="24"/>
          <w:szCs w:val="24"/>
        </w:rPr>
      </w:pPr>
    </w:p>
    <w:p w14:paraId="4CD2D856" w14:textId="3EDF7273"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lastRenderedPageBreak/>
        <w:t>Consent can be refused or withdrawn at any time. If consent is withdrawn, we will delete the photograph or video and not distribute it further.</w:t>
      </w:r>
    </w:p>
    <w:p w14:paraId="4FC24C29"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When using photographs and videos in this way we will not accompany them with any other personal information about the child, to ensure they cannot be identified.</w:t>
      </w:r>
    </w:p>
    <w:p w14:paraId="6BF09077" w14:textId="77777777" w:rsidR="002415C2" w:rsidRPr="00105472" w:rsidRDefault="002415C2" w:rsidP="00105472">
      <w:pPr>
        <w:spacing w:after="200" w:line="276" w:lineRule="auto"/>
        <w:jc w:val="both"/>
        <w:rPr>
          <w:rFonts w:ascii="Arial" w:hAnsi="Arial" w:cs="Arial"/>
          <w:sz w:val="24"/>
          <w:szCs w:val="24"/>
        </w:rPr>
      </w:pPr>
      <w:r w:rsidRPr="00105472">
        <w:rPr>
          <w:rFonts w:ascii="Arial" w:hAnsi="Arial" w:cs="Arial"/>
          <w:sz w:val="24"/>
          <w:szCs w:val="24"/>
        </w:rPr>
        <w:t>See our Child Protection and Safeguarding Policy for more information on our use of photographs and videos.</w:t>
      </w:r>
    </w:p>
    <w:p w14:paraId="06E321B1" w14:textId="77777777" w:rsidR="002415C2" w:rsidRPr="00105472" w:rsidRDefault="002415C2" w:rsidP="00105472">
      <w:pPr>
        <w:keepNext/>
        <w:jc w:val="both"/>
        <w:outlineLvl w:val="0"/>
        <w:rPr>
          <w:rFonts w:ascii="Arial" w:hAnsi="Arial" w:cs="Arial"/>
          <w:sz w:val="24"/>
          <w:szCs w:val="24"/>
        </w:rPr>
      </w:pPr>
      <w:bookmarkStart w:id="17" w:name="_Toc513281191"/>
    </w:p>
    <w:p w14:paraId="52902B89" w14:textId="2B7A0717" w:rsidR="002415C2" w:rsidRPr="00105472" w:rsidRDefault="002415C2" w:rsidP="00105472">
      <w:pPr>
        <w:keepNext/>
        <w:ind w:left="855" w:hanging="855"/>
        <w:jc w:val="both"/>
        <w:outlineLvl w:val="0"/>
        <w:rPr>
          <w:rFonts w:ascii="Arial" w:eastAsia="Times New Roman" w:hAnsi="Arial" w:cs="Arial"/>
          <w:b/>
          <w:sz w:val="24"/>
          <w:szCs w:val="24"/>
          <w:lang w:val="en-US"/>
        </w:rPr>
      </w:pPr>
      <w:r w:rsidRPr="00105472">
        <w:rPr>
          <w:rFonts w:ascii="Arial" w:eastAsia="Times New Roman" w:hAnsi="Arial" w:cs="Arial"/>
          <w:b/>
          <w:sz w:val="24"/>
          <w:szCs w:val="24"/>
          <w:lang w:val="en-US"/>
        </w:rPr>
        <w:t>16. Data Protection by Design and Default</w:t>
      </w:r>
      <w:bookmarkEnd w:id="17"/>
    </w:p>
    <w:p w14:paraId="395F8AD5" w14:textId="77777777" w:rsidR="00105472" w:rsidRPr="00105472" w:rsidRDefault="00105472" w:rsidP="00105472">
      <w:pPr>
        <w:keepNext/>
        <w:ind w:left="855" w:hanging="855"/>
        <w:jc w:val="both"/>
        <w:outlineLvl w:val="0"/>
        <w:rPr>
          <w:rFonts w:ascii="Arial" w:eastAsia="Times New Roman" w:hAnsi="Arial" w:cs="Arial"/>
          <w:b/>
          <w:sz w:val="24"/>
          <w:szCs w:val="24"/>
          <w:lang w:val="en-US"/>
        </w:rPr>
      </w:pPr>
    </w:p>
    <w:p w14:paraId="7FE3155C" w14:textId="77777777" w:rsidR="002415C2" w:rsidRPr="00105472" w:rsidRDefault="002415C2" w:rsidP="00105472">
      <w:pPr>
        <w:spacing w:after="200" w:line="276" w:lineRule="auto"/>
        <w:jc w:val="both"/>
        <w:rPr>
          <w:rFonts w:ascii="Arial" w:hAnsi="Arial" w:cs="Arial"/>
          <w:sz w:val="24"/>
          <w:szCs w:val="24"/>
          <w:lang w:eastAsia="x-none"/>
        </w:rPr>
      </w:pPr>
      <w:r w:rsidRPr="00105472">
        <w:rPr>
          <w:rFonts w:ascii="Arial" w:hAnsi="Arial" w:cs="Arial"/>
          <w:sz w:val="24"/>
          <w:szCs w:val="24"/>
          <w:lang w:eastAsia="x-none"/>
        </w:rPr>
        <w:t>We will put measures in place to show that we have integrated data protection into all of our data processing activities, including:</w:t>
      </w:r>
    </w:p>
    <w:p w14:paraId="45B76E85"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Appointing a suitably qualified DPO, and ensuring they have the necessary resources to fulfil their duties and maintain their expert knowledge.</w:t>
      </w:r>
    </w:p>
    <w:p w14:paraId="2917C726" w14:textId="060D55A2"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 xml:space="preserve">Only processing personal data that is necessary for each specific purpose of processing, and always in line with the data protection principles set out in relevant data protection </w:t>
      </w:r>
      <w:r w:rsidR="00CB3E97">
        <w:rPr>
          <w:rFonts w:ascii="Arial" w:hAnsi="Arial" w:cs="Arial"/>
          <w:sz w:val="24"/>
          <w:szCs w:val="24"/>
        </w:rPr>
        <w:t>law (see section 10</w:t>
      </w:r>
      <w:r w:rsidRPr="00105472">
        <w:rPr>
          <w:rFonts w:ascii="Arial" w:hAnsi="Arial" w:cs="Arial"/>
          <w:sz w:val="24"/>
          <w:szCs w:val="24"/>
        </w:rPr>
        <w:t>).</w:t>
      </w:r>
    </w:p>
    <w:p w14:paraId="103FC6B0"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Completing privacy impact assessments where the school’s processing of personal data presents a high risk to rights and freedoms of individuals, and when introducing new technologies (the DPO will advise on this process).</w:t>
      </w:r>
    </w:p>
    <w:p w14:paraId="79B60528"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Integrating data protection into internal documents including this policy, any related policies and privacy notices.</w:t>
      </w:r>
    </w:p>
    <w:p w14:paraId="56F0CAB6"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Regularly training members of staff on data protection law, this policy, any related policies and any other data protection matters; we will also keep a record of attendance.</w:t>
      </w:r>
    </w:p>
    <w:p w14:paraId="6E9D99A2"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Regularly conducting reviews and audits to test our privacy measures and make sure we are compliant.</w:t>
      </w:r>
    </w:p>
    <w:p w14:paraId="2F1BBCCF" w14:textId="77777777" w:rsidR="002415C2" w:rsidRPr="00105472" w:rsidRDefault="002415C2" w:rsidP="00105472">
      <w:pPr>
        <w:numPr>
          <w:ilvl w:val="0"/>
          <w:numId w:val="17"/>
        </w:numPr>
        <w:spacing w:before="120" w:after="120" w:line="276" w:lineRule="auto"/>
        <w:jc w:val="both"/>
        <w:rPr>
          <w:rFonts w:ascii="Arial" w:hAnsi="Arial" w:cs="Arial"/>
          <w:sz w:val="24"/>
          <w:szCs w:val="24"/>
        </w:rPr>
      </w:pPr>
      <w:r w:rsidRPr="00105472">
        <w:rPr>
          <w:rFonts w:ascii="Arial" w:hAnsi="Arial" w:cs="Arial"/>
          <w:sz w:val="24"/>
          <w:szCs w:val="24"/>
        </w:rPr>
        <w:t xml:space="preserve">Maintaining records of </w:t>
      </w:r>
      <w:r w:rsidRPr="00105472">
        <w:rPr>
          <w:rFonts w:ascii="Arial" w:hAnsi="Arial" w:cs="Arial"/>
          <w:sz w:val="24"/>
          <w:szCs w:val="24"/>
          <w:lang w:eastAsia="x-none"/>
        </w:rPr>
        <w:t xml:space="preserve">our processing activities, including: </w:t>
      </w:r>
    </w:p>
    <w:p w14:paraId="56272CD6" w14:textId="77777777" w:rsidR="002415C2" w:rsidRPr="00105472" w:rsidRDefault="002415C2" w:rsidP="00105472">
      <w:pPr>
        <w:spacing w:before="120" w:after="120"/>
        <w:ind w:left="720"/>
        <w:jc w:val="both"/>
        <w:rPr>
          <w:rFonts w:ascii="Arial" w:hAnsi="Arial" w:cs="Arial"/>
          <w:sz w:val="24"/>
          <w:szCs w:val="24"/>
        </w:rPr>
      </w:pPr>
    </w:p>
    <w:p w14:paraId="37EFED34" w14:textId="77777777" w:rsidR="002415C2" w:rsidRPr="00105472" w:rsidRDefault="002415C2" w:rsidP="00105472">
      <w:pPr>
        <w:numPr>
          <w:ilvl w:val="1"/>
          <w:numId w:val="3"/>
        </w:numPr>
        <w:spacing w:before="120" w:after="120" w:line="276" w:lineRule="auto"/>
        <w:jc w:val="both"/>
        <w:rPr>
          <w:rFonts w:ascii="Arial" w:hAnsi="Arial" w:cs="Arial"/>
          <w:sz w:val="24"/>
          <w:szCs w:val="24"/>
          <w:lang w:val="en-US" w:eastAsia="x-none"/>
        </w:rPr>
      </w:pPr>
      <w:r w:rsidRPr="00105472">
        <w:rPr>
          <w:rFonts w:ascii="Arial" w:hAnsi="Arial" w:cs="Arial"/>
          <w:sz w:val="24"/>
          <w:szCs w:val="24"/>
          <w:lang w:eastAsia="x-none"/>
        </w:rPr>
        <w:t>For the benefit of data subjects, making available the name and contact details of our school and DPO and all information we are required to share about how we use and process their personal data (via our privacy notices).</w:t>
      </w:r>
    </w:p>
    <w:p w14:paraId="0A6BA71B" w14:textId="77777777" w:rsidR="002415C2" w:rsidRPr="00105472" w:rsidRDefault="002415C2" w:rsidP="00105472">
      <w:pPr>
        <w:numPr>
          <w:ilvl w:val="1"/>
          <w:numId w:val="3"/>
        </w:numPr>
        <w:spacing w:before="120" w:after="120" w:line="276" w:lineRule="auto"/>
        <w:jc w:val="both"/>
        <w:rPr>
          <w:rFonts w:ascii="Arial" w:hAnsi="Arial" w:cs="Arial"/>
          <w:sz w:val="24"/>
          <w:szCs w:val="24"/>
          <w:lang w:eastAsia="x-none"/>
        </w:rPr>
      </w:pPr>
      <w:r w:rsidRPr="00105472">
        <w:rPr>
          <w:rFonts w:ascii="Arial" w:hAnsi="Arial" w:cs="Arial"/>
          <w:sz w:val="24"/>
          <w:szCs w:val="24"/>
          <w:lang w:eastAsia="x-none"/>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5EF667A9" w14:textId="77777777" w:rsidR="002415C2" w:rsidRDefault="002415C2" w:rsidP="002415C2">
      <w:pPr>
        <w:spacing w:before="120" w:after="120"/>
        <w:ind w:left="1440"/>
        <w:rPr>
          <w:rFonts w:ascii="Arial" w:hAnsi="Arial" w:cs="Arial"/>
          <w:sz w:val="28"/>
          <w:szCs w:val="28"/>
          <w:lang w:eastAsia="x-none"/>
        </w:rPr>
      </w:pPr>
    </w:p>
    <w:p w14:paraId="2DF3A8B8" w14:textId="77777777" w:rsidR="002415C2" w:rsidRPr="00CB3E97" w:rsidRDefault="002415C2" w:rsidP="00CB3E97">
      <w:pPr>
        <w:keepNext/>
        <w:numPr>
          <w:ilvl w:val="0"/>
          <w:numId w:val="18"/>
        </w:numPr>
        <w:tabs>
          <w:tab w:val="left" w:pos="851"/>
        </w:tabs>
        <w:spacing w:after="200" w:line="276" w:lineRule="auto"/>
        <w:ind w:left="284" w:firstLine="76"/>
        <w:jc w:val="both"/>
        <w:outlineLvl w:val="0"/>
        <w:rPr>
          <w:rFonts w:ascii="Arial" w:eastAsia="Times New Roman" w:hAnsi="Arial" w:cs="Arial"/>
          <w:b/>
          <w:sz w:val="24"/>
          <w:szCs w:val="24"/>
          <w:lang w:val="en-US" w:eastAsia="x-none"/>
        </w:rPr>
      </w:pPr>
      <w:bookmarkStart w:id="18" w:name="_Toc491436302"/>
      <w:bookmarkStart w:id="19" w:name="_Toc513281192"/>
      <w:r w:rsidRPr="00CB3E97">
        <w:rPr>
          <w:rFonts w:ascii="Arial" w:eastAsia="Times New Roman" w:hAnsi="Arial" w:cs="Arial"/>
          <w:b/>
          <w:sz w:val="24"/>
          <w:szCs w:val="24"/>
          <w:lang w:val="en-US"/>
        </w:rPr>
        <w:lastRenderedPageBreak/>
        <w:t>Data Security and Storage of Records</w:t>
      </w:r>
      <w:bookmarkEnd w:id="18"/>
      <w:bookmarkEnd w:id="19"/>
    </w:p>
    <w:p w14:paraId="779C6B04" w14:textId="77777777" w:rsidR="002415C2" w:rsidRPr="00CB3E97" w:rsidRDefault="002415C2" w:rsidP="00CB3E97">
      <w:pPr>
        <w:spacing w:after="200" w:line="276" w:lineRule="auto"/>
        <w:ind w:left="360"/>
        <w:jc w:val="both"/>
        <w:rPr>
          <w:rFonts w:ascii="Arial" w:hAnsi="Arial" w:cs="Arial"/>
          <w:sz w:val="24"/>
          <w:szCs w:val="24"/>
          <w:lang w:eastAsia="x-none"/>
        </w:rPr>
      </w:pPr>
      <w:r w:rsidRPr="00CB3E97">
        <w:rPr>
          <w:rFonts w:ascii="Arial" w:hAnsi="Arial" w:cs="Arial"/>
          <w:sz w:val="24"/>
          <w:szCs w:val="24"/>
          <w:lang w:eastAsia="x-none"/>
        </w:rPr>
        <w:t>We will protect personal data and keep it safe from unauthorised or unlawful access, alteration, processing or disclosure, and against accidental or unlawful loss, destruction or damage.</w:t>
      </w:r>
    </w:p>
    <w:p w14:paraId="46C25FEE" w14:textId="77777777" w:rsidR="002415C2" w:rsidRPr="00CB3E97" w:rsidRDefault="002415C2" w:rsidP="00CB3E97">
      <w:pPr>
        <w:spacing w:after="200" w:line="276" w:lineRule="auto"/>
        <w:ind w:firstLine="360"/>
        <w:jc w:val="both"/>
        <w:rPr>
          <w:rFonts w:ascii="Arial" w:hAnsi="Arial" w:cs="Arial"/>
          <w:sz w:val="24"/>
          <w:szCs w:val="24"/>
          <w:lang w:eastAsia="x-none"/>
        </w:rPr>
      </w:pPr>
      <w:r w:rsidRPr="00CB3E97">
        <w:rPr>
          <w:rFonts w:ascii="Arial" w:hAnsi="Arial" w:cs="Arial"/>
          <w:sz w:val="24"/>
          <w:szCs w:val="24"/>
          <w:lang w:eastAsia="x-none"/>
        </w:rPr>
        <w:t>In particular:</w:t>
      </w:r>
    </w:p>
    <w:p w14:paraId="29E70175" w14:textId="77777777" w:rsidR="002415C2" w:rsidRPr="00CB3E97" w:rsidRDefault="002415C2" w:rsidP="00CB3E97">
      <w:pPr>
        <w:numPr>
          <w:ilvl w:val="0"/>
          <w:numId w:val="19"/>
        </w:numPr>
        <w:tabs>
          <w:tab w:val="num" w:pos="360"/>
        </w:tabs>
        <w:spacing w:after="200" w:line="276" w:lineRule="auto"/>
        <w:jc w:val="both"/>
        <w:rPr>
          <w:rFonts w:ascii="Arial" w:hAnsi="Arial" w:cs="Arial"/>
          <w:sz w:val="24"/>
          <w:szCs w:val="24"/>
          <w:lang w:eastAsia="x-none"/>
        </w:rPr>
      </w:pPr>
      <w:r w:rsidRPr="00CB3E97">
        <w:rPr>
          <w:rFonts w:ascii="Arial" w:hAnsi="Arial" w:cs="Arial"/>
          <w:sz w:val="24"/>
          <w:szCs w:val="24"/>
          <w:lang w:eastAsia="x-none"/>
        </w:rPr>
        <w:t>Paper-based records and portable electronic devices, such as laptops and hard drives that contain personal data are kept under lock and key when not in use.</w:t>
      </w:r>
    </w:p>
    <w:p w14:paraId="1E2FB0BC" w14:textId="73C2FA6A" w:rsidR="002415C2" w:rsidRPr="00CB3E97" w:rsidRDefault="002415C2" w:rsidP="00CB3E97">
      <w:pPr>
        <w:numPr>
          <w:ilvl w:val="0"/>
          <w:numId w:val="19"/>
        </w:numPr>
        <w:tabs>
          <w:tab w:val="num" w:pos="360"/>
        </w:tabs>
        <w:spacing w:after="200" w:line="276" w:lineRule="auto"/>
        <w:jc w:val="both"/>
        <w:rPr>
          <w:rFonts w:ascii="Arial" w:hAnsi="Arial" w:cs="Arial"/>
          <w:sz w:val="24"/>
          <w:szCs w:val="24"/>
          <w:lang w:eastAsia="x-none"/>
        </w:rPr>
      </w:pPr>
      <w:r w:rsidRPr="00CB3E97">
        <w:rPr>
          <w:rFonts w:ascii="Arial" w:hAnsi="Arial" w:cs="Arial"/>
          <w:sz w:val="24"/>
          <w:szCs w:val="24"/>
          <w:lang w:eastAsia="x-none"/>
        </w:rPr>
        <w:t>Papers containing confidential personal data must not be left on office and classroom desks, on staffroom tables, pinned to notice/</w:t>
      </w:r>
      <w:r w:rsidR="00E63D33">
        <w:rPr>
          <w:rFonts w:ascii="Arial" w:hAnsi="Arial" w:cs="Arial"/>
          <w:sz w:val="24"/>
          <w:szCs w:val="24"/>
          <w:lang w:eastAsia="x-none"/>
        </w:rPr>
        <w:t xml:space="preserve"> </w:t>
      </w:r>
      <w:r w:rsidRPr="00CB3E97">
        <w:rPr>
          <w:rFonts w:ascii="Arial" w:hAnsi="Arial" w:cs="Arial"/>
          <w:sz w:val="24"/>
          <w:szCs w:val="24"/>
          <w:lang w:eastAsia="x-none"/>
        </w:rPr>
        <w:t>display boards, or left anywhere else where there is general access.</w:t>
      </w:r>
    </w:p>
    <w:p w14:paraId="269BDDDC" w14:textId="77777777" w:rsidR="002415C2" w:rsidRPr="00CB3E97" w:rsidRDefault="002415C2" w:rsidP="00CB3E97">
      <w:pPr>
        <w:numPr>
          <w:ilvl w:val="0"/>
          <w:numId w:val="20"/>
        </w:numPr>
        <w:spacing w:before="120" w:after="120" w:line="276" w:lineRule="auto"/>
        <w:jc w:val="both"/>
        <w:rPr>
          <w:rFonts w:ascii="Arial" w:hAnsi="Arial" w:cs="Arial"/>
          <w:sz w:val="24"/>
          <w:szCs w:val="24"/>
          <w:lang w:eastAsia="x-none"/>
        </w:rPr>
      </w:pPr>
      <w:r w:rsidRPr="00CB3E97">
        <w:rPr>
          <w:rFonts w:ascii="Arial" w:hAnsi="Arial" w:cs="Arial"/>
          <w:sz w:val="24"/>
          <w:szCs w:val="24"/>
          <w:lang w:eastAsia="x-none"/>
        </w:rPr>
        <w:t>Where personal information needs to be taken off site, staff must sign it in and out from the school office.</w:t>
      </w:r>
    </w:p>
    <w:p w14:paraId="449B184A" w14:textId="77777777" w:rsidR="002415C2" w:rsidRPr="00CB3E97" w:rsidRDefault="002415C2" w:rsidP="00CB3E97">
      <w:pPr>
        <w:numPr>
          <w:ilvl w:val="0"/>
          <w:numId w:val="19"/>
        </w:numPr>
        <w:tabs>
          <w:tab w:val="num" w:pos="360"/>
        </w:tabs>
        <w:spacing w:after="200" w:line="276" w:lineRule="auto"/>
        <w:jc w:val="both"/>
        <w:rPr>
          <w:rFonts w:ascii="Arial" w:hAnsi="Arial" w:cs="Arial"/>
          <w:sz w:val="24"/>
          <w:szCs w:val="24"/>
          <w:lang w:val="en-US"/>
        </w:rPr>
      </w:pPr>
      <w:r w:rsidRPr="00CB3E97">
        <w:rPr>
          <w:rFonts w:ascii="Arial" w:hAnsi="Arial" w:cs="Arial"/>
          <w:sz w:val="24"/>
          <w:szCs w:val="24"/>
        </w:rPr>
        <w:t>Passwords that are at least 8 characters long containing letters and numbers are used to access school computers, laptops and other electronic devices. Staff and pupils are reminded to change their passwords at regular intervals.</w:t>
      </w:r>
    </w:p>
    <w:p w14:paraId="0CFFA0C8" w14:textId="77777777" w:rsidR="002415C2" w:rsidRPr="00CB3E97" w:rsidRDefault="002415C2" w:rsidP="00CB3E97">
      <w:pPr>
        <w:numPr>
          <w:ilvl w:val="0"/>
          <w:numId w:val="19"/>
        </w:numPr>
        <w:tabs>
          <w:tab w:val="num" w:pos="360"/>
        </w:tabs>
        <w:spacing w:after="200" w:line="276" w:lineRule="auto"/>
        <w:jc w:val="both"/>
        <w:rPr>
          <w:rFonts w:ascii="Arial" w:hAnsi="Arial" w:cs="Arial"/>
          <w:sz w:val="24"/>
          <w:szCs w:val="24"/>
          <w:lang w:eastAsia="x-none"/>
        </w:rPr>
      </w:pPr>
      <w:r w:rsidRPr="00CB3E97">
        <w:rPr>
          <w:rFonts w:ascii="Arial" w:hAnsi="Arial" w:cs="Arial"/>
          <w:sz w:val="24"/>
          <w:szCs w:val="24"/>
          <w:lang w:eastAsia="x-none"/>
        </w:rPr>
        <w:t>Encryption software is used to protect all portable devices and removable media, such as laptops and USB devices.</w:t>
      </w:r>
    </w:p>
    <w:p w14:paraId="45C7E096" w14:textId="77777777" w:rsidR="002415C2" w:rsidRPr="00CB3E97" w:rsidRDefault="002415C2" w:rsidP="00CB3E97">
      <w:pPr>
        <w:numPr>
          <w:ilvl w:val="0"/>
          <w:numId w:val="20"/>
        </w:numPr>
        <w:spacing w:before="120" w:after="120" w:line="276" w:lineRule="auto"/>
        <w:jc w:val="both"/>
        <w:rPr>
          <w:rFonts w:ascii="Arial" w:hAnsi="Arial" w:cs="Arial"/>
          <w:sz w:val="24"/>
          <w:szCs w:val="24"/>
          <w:lang w:eastAsia="x-none"/>
        </w:rPr>
      </w:pPr>
      <w:r w:rsidRPr="00CB3E97">
        <w:rPr>
          <w:rFonts w:ascii="Arial" w:hAnsi="Arial" w:cs="Arial"/>
          <w:sz w:val="24"/>
          <w:szCs w:val="24"/>
          <w:lang w:eastAsia="x-none"/>
        </w:rPr>
        <w:t>Staff, pupils or governors who store personal information on their personal devices are expected to follow the same security procedures as for school-owned equipment</w:t>
      </w:r>
      <w:bookmarkStart w:id="20" w:name="_Toc491436303"/>
      <w:r w:rsidRPr="00CB3E97">
        <w:rPr>
          <w:rFonts w:ascii="Arial" w:hAnsi="Arial" w:cs="Arial"/>
          <w:sz w:val="24"/>
          <w:szCs w:val="24"/>
          <w:lang w:eastAsia="x-none"/>
        </w:rPr>
        <w:t>.</w:t>
      </w:r>
    </w:p>
    <w:p w14:paraId="1FFFC2B8" w14:textId="20A0FE2A" w:rsidR="002415C2" w:rsidRPr="00CB3E97" w:rsidRDefault="002415C2" w:rsidP="00CB3E97">
      <w:pPr>
        <w:numPr>
          <w:ilvl w:val="0"/>
          <w:numId w:val="20"/>
        </w:numPr>
        <w:spacing w:before="120" w:after="120" w:line="276" w:lineRule="auto"/>
        <w:jc w:val="both"/>
        <w:rPr>
          <w:rFonts w:ascii="Arial" w:hAnsi="Arial" w:cs="Arial"/>
          <w:sz w:val="24"/>
          <w:szCs w:val="24"/>
          <w:lang w:eastAsia="x-none"/>
        </w:rPr>
      </w:pPr>
      <w:r w:rsidRPr="00CB3E97">
        <w:rPr>
          <w:rFonts w:ascii="Arial" w:hAnsi="Arial" w:cs="Arial"/>
          <w:sz w:val="24"/>
          <w:szCs w:val="24"/>
        </w:rPr>
        <w:t>Where we need to share personal data with a third party, we carry out due diligence and take reasonable steps to ensure it is stored securely and adeq</w:t>
      </w:r>
      <w:r w:rsidR="00CB3E97">
        <w:rPr>
          <w:rFonts w:ascii="Arial" w:hAnsi="Arial" w:cs="Arial"/>
          <w:sz w:val="24"/>
          <w:szCs w:val="24"/>
        </w:rPr>
        <w:t>uately protected</w:t>
      </w:r>
      <w:r w:rsidRPr="00CB3E97">
        <w:rPr>
          <w:rFonts w:ascii="Arial" w:hAnsi="Arial" w:cs="Arial"/>
          <w:sz w:val="24"/>
          <w:szCs w:val="24"/>
        </w:rPr>
        <w:t>.</w:t>
      </w:r>
    </w:p>
    <w:p w14:paraId="31DDD9B9" w14:textId="77777777" w:rsidR="002415C2" w:rsidRPr="00CB3E97" w:rsidRDefault="002415C2" w:rsidP="002415C2">
      <w:pPr>
        <w:spacing w:before="120" w:after="120"/>
        <w:ind w:left="720"/>
        <w:rPr>
          <w:rFonts w:ascii="Arial" w:hAnsi="Arial" w:cs="Arial"/>
          <w:sz w:val="24"/>
          <w:szCs w:val="24"/>
          <w:lang w:eastAsia="x-none"/>
        </w:rPr>
      </w:pPr>
    </w:p>
    <w:p w14:paraId="26F64F9F" w14:textId="77777777" w:rsidR="002415C2" w:rsidRPr="00CB3E97" w:rsidRDefault="002415C2" w:rsidP="00CB3E97">
      <w:pPr>
        <w:keepNext/>
        <w:numPr>
          <w:ilvl w:val="0"/>
          <w:numId w:val="18"/>
        </w:numPr>
        <w:tabs>
          <w:tab w:val="left" w:pos="426"/>
        </w:tabs>
        <w:spacing w:after="200" w:line="276" w:lineRule="auto"/>
        <w:ind w:hanging="720"/>
        <w:jc w:val="both"/>
        <w:outlineLvl w:val="0"/>
        <w:rPr>
          <w:rFonts w:ascii="Arial" w:eastAsia="Times New Roman" w:hAnsi="Arial" w:cs="Arial"/>
          <w:b/>
          <w:sz w:val="24"/>
          <w:szCs w:val="24"/>
          <w:lang w:eastAsia="x-none"/>
        </w:rPr>
      </w:pPr>
      <w:bookmarkStart w:id="21" w:name="_Toc513281193"/>
      <w:r w:rsidRPr="00CB3E97">
        <w:rPr>
          <w:rFonts w:ascii="Arial" w:eastAsia="Times New Roman" w:hAnsi="Arial" w:cs="Arial"/>
          <w:b/>
          <w:sz w:val="24"/>
          <w:szCs w:val="24"/>
          <w:lang w:val="en-US"/>
        </w:rPr>
        <w:t>Disposal of Records</w:t>
      </w:r>
      <w:bookmarkEnd w:id="20"/>
      <w:bookmarkEnd w:id="21"/>
    </w:p>
    <w:p w14:paraId="52595031" w14:textId="77777777" w:rsidR="002415C2" w:rsidRPr="00CB3E97"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Personal data that is no longer needed will be disposed of securely. Personal data that has become inaccurate or out of date will also be disposed of securely, where we cannot or do not need to rectify or update it.</w:t>
      </w:r>
    </w:p>
    <w:p w14:paraId="476641F0" w14:textId="77777777" w:rsidR="002415C2" w:rsidRPr="00CB3E97" w:rsidRDefault="002415C2" w:rsidP="00CB3E97">
      <w:pPr>
        <w:spacing w:line="276" w:lineRule="auto"/>
        <w:jc w:val="both"/>
        <w:rPr>
          <w:rFonts w:ascii="Arial" w:hAnsi="Arial" w:cs="Arial"/>
          <w:color w:val="000000"/>
          <w:sz w:val="24"/>
          <w:szCs w:val="24"/>
          <w:shd w:val="clear" w:color="auto" w:fill="FFFFFF"/>
        </w:rPr>
      </w:pPr>
    </w:p>
    <w:p w14:paraId="38FC81BC" w14:textId="77777777" w:rsidR="002415C2" w:rsidRPr="00CB3E97"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4A09D234" w14:textId="77777777" w:rsidR="002415C2" w:rsidRPr="00CB3E97" w:rsidRDefault="002415C2" w:rsidP="00CB3E97">
      <w:pPr>
        <w:spacing w:line="276" w:lineRule="auto"/>
        <w:jc w:val="both"/>
        <w:rPr>
          <w:rFonts w:ascii="Arial" w:hAnsi="Arial" w:cs="Arial"/>
          <w:color w:val="000000"/>
          <w:sz w:val="24"/>
          <w:szCs w:val="24"/>
          <w:shd w:val="clear" w:color="auto" w:fill="FFFFFF"/>
        </w:rPr>
      </w:pPr>
    </w:p>
    <w:p w14:paraId="75D1E49D" w14:textId="77777777" w:rsidR="002415C2" w:rsidRPr="00CB3E97" w:rsidRDefault="002415C2" w:rsidP="00CB3E97">
      <w:pPr>
        <w:keepNext/>
        <w:numPr>
          <w:ilvl w:val="0"/>
          <w:numId w:val="18"/>
        </w:numPr>
        <w:tabs>
          <w:tab w:val="left" w:pos="426"/>
        </w:tabs>
        <w:spacing w:after="200" w:line="276" w:lineRule="auto"/>
        <w:ind w:hanging="720"/>
        <w:jc w:val="both"/>
        <w:outlineLvl w:val="0"/>
        <w:rPr>
          <w:rFonts w:ascii="Arial" w:eastAsia="Times New Roman" w:hAnsi="Arial" w:cs="Arial"/>
          <w:b/>
          <w:sz w:val="24"/>
          <w:szCs w:val="24"/>
          <w:lang w:val="en-US"/>
        </w:rPr>
      </w:pPr>
      <w:bookmarkStart w:id="22" w:name="_Toc513281194"/>
      <w:r w:rsidRPr="00CB3E97">
        <w:rPr>
          <w:rFonts w:ascii="Arial" w:eastAsia="Times New Roman" w:hAnsi="Arial" w:cs="Arial"/>
          <w:b/>
          <w:sz w:val="24"/>
          <w:szCs w:val="24"/>
          <w:lang w:val="en-US"/>
        </w:rPr>
        <w:lastRenderedPageBreak/>
        <w:t>Personal Data Breaches</w:t>
      </w:r>
      <w:bookmarkEnd w:id="22"/>
    </w:p>
    <w:p w14:paraId="7F217F05" w14:textId="77777777" w:rsidR="00CB3E97"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 xml:space="preserve">The school will make all reasonable endeavours to ensure that there are no personal data breaches. </w:t>
      </w:r>
    </w:p>
    <w:p w14:paraId="103C3F11" w14:textId="77792F88" w:rsidR="002415C2" w:rsidRPr="00CB3E97"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 xml:space="preserve"> </w:t>
      </w:r>
    </w:p>
    <w:p w14:paraId="724C3588" w14:textId="3C0D19C6" w:rsidR="002415C2"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In the unlikely event of a suspected data breach, we will follow the procedure set out in appendix 1.</w:t>
      </w:r>
    </w:p>
    <w:p w14:paraId="5DA28929" w14:textId="77777777" w:rsidR="00CB3E97" w:rsidRPr="00CB3E97" w:rsidRDefault="00CB3E97" w:rsidP="00CB3E97">
      <w:pPr>
        <w:spacing w:line="276" w:lineRule="auto"/>
        <w:jc w:val="both"/>
        <w:rPr>
          <w:rFonts w:ascii="Arial" w:hAnsi="Arial" w:cs="Arial"/>
          <w:color w:val="000000"/>
          <w:sz w:val="24"/>
          <w:szCs w:val="24"/>
          <w:shd w:val="clear" w:color="auto" w:fill="FFFFFF"/>
        </w:rPr>
      </w:pPr>
    </w:p>
    <w:p w14:paraId="70AE91BF" w14:textId="77777777" w:rsidR="002415C2" w:rsidRPr="00CB3E97" w:rsidRDefault="002415C2" w:rsidP="00CB3E97">
      <w:pPr>
        <w:spacing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When appropriate, we will report the data breach to the ICO within 72 hours. Such breaches in a school context may include, but are not limited to:</w:t>
      </w:r>
    </w:p>
    <w:p w14:paraId="741A4997" w14:textId="77777777" w:rsidR="002415C2" w:rsidRPr="00CB3E97" w:rsidRDefault="002415C2" w:rsidP="00CB3E97">
      <w:pPr>
        <w:numPr>
          <w:ilvl w:val="0"/>
          <w:numId w:val="21"/>
        </w:numPr>
        <w:spacing w:before="120" w:after="200"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A non-anonymised dataset being published on the school website which shows the exam results of pupils eligible for the pupil premium.</w:t>
      </w:r>
    </w:p>
    <w:p w14:paraId="2F8613C7" w14:textId="77777777" w:rsidR="002415C2" w:rsidRPr="00CB3E97" w:rsidRDefault="002415C2" w:rsidP="00CB3E97">
      <w:pPr>
        <w:numPr>
          <w:ilvl w:val="0"/>
          <w:numId w:val="21"/>
        </w:numPr>
        <w:spacing w:before="120" w:after="200"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Safeguarding information being made available to an unauthorised person.</w:t>
      </w:r>
    </w:p>
    <w:p w14:paraId="45B17EC0" w14:textId="77777777" w:rsidR="002415C2" w:rsidRPr="00CB3E97" w:rsidRDefault="002415C2" w:rsidP="00CB3E97">
      <w:pPr>
        <w:numPr>
          <w:ilvl w:val="0"/>
          <w:numId w:val="21"/>
        </w:numPr>
        <w:spacing w:before="120" w:after="200" w:line="276" w:lineRule="auto"/>
        <w:jc w:val="both"/>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The theft of a school laptop containing non-encrypted personal data about pupils.</w:t>
      </w:r>
    </w:p>
    <w:p w14:paraId="45587433" w14:textId="77777777" w:rsidR="002415C2" w:rsidRDefault="002415C2" w:rsidP="002415C2">
      <w:pPr>
        <w:spacing w:before="120"/>
        <w:ind w:left="720"/>
        <w:rPr>
          <w:rFonts w:ascii="Arial" w:hAnsi="Arial" w:cs="Arial"/>
          <w:color w:val="000000"/>
          <w:sz w:val="28"/>
          <w:szCs w:val="28"/>
          <w:shd w:val="clear" w:color="auto" w:fill="FFFFFF"/>
        </w:rPr>
      </w:pPr>
    </w:p>
    <w:p w14:paraId="6D6EAA4E" w14:textId="77777777" w:rsidR="002415C2" w:rsidRPr="00CB3E97" w:rsidRDefault="002415C2" w:rsidP="00405713">
      <w:pPr>
        <w:keepNext/>
        <w:numPr>
          <w:ilvl w:val="0"/>
          <w:numId w:val="18"/>
        </w:numPr>
        <w:spacing w:after="200" w:line="276" w:lineRule="auto"/>
        <w:ind w:left="426" w:hanging="426"/>
        <w:outlineLvl w:val="0"/>
        <w:rPr>
          <w:rFonts w:ascii="Arial" w:eastAsia="Times New Roman" w:hAnsi="Arial" w:cs="Arial"/>
          <w:b/>
          <w:sz w:val="24"/>
          <w:szCs w:val="24"/>
          <w:lang w:val="en-US"/>
        </w:rPr>
      </w:pPr>
      <w:bookmarkStart w:id="23" w:name="_Toc491436304"/>
      <w:bookmarkStart w:id="24" w:name="_Toc513281195"/>
      <w:r w:rsidRPr="00CB3E97">
        <w:rPr>
          <w:rFonts w:ascii="Arial" w:eastAsia="Times New Roman" w:hAnsi="Arial" w:cs="Arial"/>
          <w:b/>
          <w:sz w:val="24"/>
          <w:szCs w:val="24"/>
          <w:lang w:val="en-US"/>
        </w:rPr>
        <w:t>Training</w:t>
      </w:r>
      <w:bookmarkEnd w:id="23"/>
      <w:bookmarkEnd w:id="24"/>
    </w:p>
    <w:p w14:paraId="4988741D" w14:textId="77777777" w:rsidR="002415C2" w:rsidRPr="00CB3E97" w:rsidRDefault="002415C2" w:rsidP="002415C2">
      <w:pPr>
        <w:spacing w:line="276" w:lineRule="auto"/>
        <w:rPr>
          <w:rFonts w:ascii="Arial" w:hAnsi="Arial" w:cs="Arial"/>
          <w:sz w:val="24"/>
          <w:szCs w:val="24"/>
        </w:rPr>
      </w:pPr>
      <w:r w:rsidRPr="00CB3E97">
        <w:rPr>
          <w:rFonts w:ascii="Arial" w:hAnsi="Arial" w:cs="Arial"/>
          <w:sz w:val="24"/>
          <w:szCs w:val="24"/>
        </w:rPr>
        <w:t>All staff and governors are provided with data protection training as part of their induction process.</w:t>
      </w:r>
    </w:p>
    <w:p w14:paraId="12DB4718" w14:textId="77777777" w:rsidR="002415C2" w:rsidRPr="00CB3E97" w:rsidRDefault="002415C2" w:rsidP="002415C2">
      <w:pPr>
        <w:spacing w:line="276" w:lineRule="auto"/>
        <w:rPr>
          <w:rFonts w:ascii="Arial" w:hAnsi="Arial" w:cs="Arial"/>
          <w:sz w:val="24"/>
          <w:szCs w:val="24"/>
        </w:rPr>
      </w:pPr>
    </w:p>
    <w:p w14:paraId="01430CEF" w14:textId="77777777" w:rsidR="002415C2" w:rsidRPr="00CB3E97" w:rsidRDefault="002415C2" w:rsidP="002415C2">
      <w:pPr>
        <w:spacing w:line="276" w:lineRule="auto"/>
        <w:rPr>
          <w:rFonts w:ascii="Arial" w:hAnsi="Arial" w:cs="Arial"/>
          <w:sz w:val="24"/>
          <w:szCs w:val="24"/>
        </w:rPr>
      </w:pPr>
      <w:r w:rsidRPr="00CB3E97">
        <w:rPr>
          <w:rFonts w:ascii="Arial" w:hAnsi="Arial" w:cs="Arial"/>
          <w:sz w:val="24"/>
          <w:szCs w:val="24"/>
        </w:rPr>
        <w:t xml:space="preserve">Data protection will also form part of continuing professional development, where changes to legislation, guidance or the school’s processes make it necessary. </w:t>
      </w:r>
    </w:p>
    <w:p w14:paraId="0453DC8F" w14:textId="77777777" w:rsidR="002415C2" w:rsidRDefault="002415C2" w:rsidP="002415C2">
      <w:pPr>
        <w:spacing w:line="276" w:lineRule="auto"/>
        <w:rPr>
          <w:rFonts w:ascii="Arial" w:hAnsi="Arial" w:cs="Arial"/>
          <w:sz w:val="28"/>
          <w:szCs w:val="28"/>
        </w:rPr>
      </w:pPr>
    </w:p>
    <w:p w14:paraId="2041021D" w14:textId="77777777" w:rsidR="002415C2" w:rsidRPr="00CB3E97" w:rsidRDefault="002415C2" w:rsidP="00405713">
      <w:pPr>
        <w:keepNext/>
        <w:numPr>
          <w:ilvl w:val="0"/>
          <w:numId w:val="18"/>
        </w:numPr>
        <w:spacing w:after="200" w:line="276" w:lineRule="auto"/>
        <w:ind w:left="426" w:hanging="426"/>
        <w:outlineLvl w:val="0"/>
        <w:rPr>
          <w:rFonts w:ascii="Arial" w:eastAsia="Times New Roman" w:hAnsi="Arial" w:cs="Arial"/>
          <w:b/>
          <w:sz w:val="24"/>
          <w:szCs w:val="24"/>
          <w:lang w:val="en-US"/>
        </w:rPr>
      </w:pPr>
      <w:bookmarkStart w:id="25" w:name="_Toc491436306"/>
      <w:bookmarkStart w:id="26" w:name="_Toc513281196"/>
      <w:r w:rsidRPr="00CB3E97">
        <w:rPr>
          <w:rFonts w:ascii="Arial" w:eastAsia="Times New Roman" w:hAnsi="Arial" w:cs="Arial"/>
          <w:b/>
          <w:sz w:val="24"/>
          <w:szCs w:val="24"/>
          <w:lang w:val="en-US"/>
        </w:rPr>
        <w:t>Monitoring Arrangements</w:t>
      </w:r>
      <w:bookmarkEnd w:id="25"/>
      <w:bookmarkEnd w:id="26"/>
    </w:p>
    <w:p w14:paraId="78FADF4B" w14:textId="77777777" w:rsidR="002415C2" w:rsidRPr="00CB3E97" w:rsidRDefault="002415C2" w:rsidP="002415C2">
      <w:pPr>
        <w:spacing w:after="200" w:line="276" w:lineRule="auto"/>
        <w:rPr>
          <w:rFonts w:ascii="Arial" w:hAnsi="Arial" w:cs="Arial"/>
          <w:sz w:val="24"/>
          <w:szCs w:val="24"/>
        </w:rPr>
      </w:pPr>
      <w:r w:rsidRPr="00CB3E97">
        <w:rPr>
          <w:rFonts w:ascii="Arial" w:hAnsi="Arial" w:cs="Arial"/>
          <w:sz w:val="24"/>
          <w:szCs w:val="24"/>
          <w:shd w:val="clear" w:color="auto" w:fill="FFFFFF"/>
        </w:rPr>
        <w:t>The DPO</w:t>
      </w:r>
      <w:r w:rsidRPr="00CB3E97">
        <w:rPr>
          <w:rFonts w:ascii="Arial" w:hAnsi="Arial" w:cs="Arial"/>
          <w:sz w:val="24"/>
          <w:szCs w:val="24"/>
        </w:rPr>
        <w:t xml:space="preserve"> is responsible for monitoring and reviewing this policy.</w:t>
      </w:r>
    </w:p>
    <w:p w14:paraId="4B55291C" w14:textId="77777777" w:rsidR="002415C2" w:rsidRPr="00CB3E97" w:rsidRDefault="002415C2" w:rsidP="002415C2">
      <w:pPr>
        <w:spacing w:after="200" w:line="276" w:lineRule="auto"/>
        <w:rPr>
          <w:rFonts w:ascii="Arial" w:hAnsi="Arial" w:cs="Arial"/>
          <w:sz w:val="24"/>
          <w:szCs w:val="24"/>
        </w:rPr>
      </w:pPr>
      <w:r w:rsidRPr="00CB3E97">
        <w:rPr>
          <w:rFonts w:ascii="Arial" w:hAnsi="Arial" w:cs="Arial"/>
          <w:sz w:val="24"/>
          <w:szCs w:val="24"/>
        </w:rPr>
        <w:t xml:space="preserve">This policy will be reviewed </w:t>
      </w:r>
      <w:r w:rsidRPr="00CB3E97">
        <w:rPr>
          <w:rFonts w:ascii="Arial" w:hAnsi="Arial" w:cs="Arial"/>
          <w:b/>
          <w:sz w:val="24"/>
          <w:szCs w:val="24"/>
        </w:rPr>
        <w:t>every 12 months</w:t>
      </w:r>
      <w:r w:rsidRPr="00CB3E97">
        <w:rPr>
          <w:rFonts w:ascii="Arial" w:hAnsi="Arial" w:cs="Arial"/>
          <w:sz w:val="24"/>
          <w:szCs w:val="24"/>
        </w:rPr>
        <w:t xml:space="preserve"> and shared with the full Governing Board.</w:t>
      </w:r>
    </w:p>
    <w:p w14:paraId="1D16E5C6" w14:textId="77777777" w:rsidR="002415C2" w:rsidRDefault="002415C2" w:rsidP="002415C2">
      <w:pPr>
        <w:spacing w:after="200" w:line="276" w:lineRule="auto"/>
        <w:rPr>
          <w:rFonts w:ascii="Arial" w:hAnsi="Arial" w:cs="Arial"/>
          <w:sz w:val="28"/>
          <w:szCs w:val="28"/>
        </w:rPr>
      </w:pPr>
    </w:p>
    <w:p w14:paraId="1279A52A" w14:textId="77777777" w:rsidR="002415C2" w:rsidRPr="00CB3E97" w:rsidRDefault="002415C2" w:rsidP="00405713">
      <w:pPr>
        <w:keepNext/>
        <w:numPr>
          <w:ilvl w:val="0"/>
          <w:numId w:val="18"/>
        </w:numPr>
        <w:tabs>
          <w:tab w:val="left" w:pos="426"/>
        </w:tabs>
        <w:spacing w:after="200" w:line="276" w:lineRule="auto"/>
        <w:ind w:left="284" w:hanging="284"/>
        <w:outlineLvl w:val="0"/>
        <w:rPr>
          <w:rFonts w:ascii="Arial" w:eastAsia="Times New Roman" w:hAnsi="Arial" w:cs="Arial"/>
          <w:b/>
          <w:sz w:val="24"/>
          <w:szCs w:val="24"/>
          <w:lang w:val="en-US"/>
        </w:rPr>
      </w:pPr>
      <w:bookmarkStart w:id="27" w:name="_Toc491436307"/>
      <w:bookmarkStart w:id="28" w:name="_Toc513281197"/>
      <w:r w:rsidRPr="00CB3E97">
        <w:rPr>
          <w:rFonts w:ascii="Arial" w:eastAsia="Times New Roman" w:hAnsi="Arial" w:cs="Arial"/>
          <w:sz w:val="24"/>
          <w:szCs w:val="24"/>
          <w:lang w:val="en-US"/>
        </w:rPr>
        <w:t xml:space="preserve"> </w:t>
      </w:r>
      <w:r w:rsidRPr="00CB3E97">
        <w:rPr>
          <w:rFonts w:ascii="Arial" w:eastAsia="Times New Roman" w:hAnsi="Arial" w:cs="Arial"/>
          <w:b/>
          <w:sz w:val="24"/>
          <w:szCs w:val="24"/>
          <w:lang w:val="en-US"/>
        </w:rPr>
        <w:t>Links with other Policies</w:t>
      </w:r>
      <w:bookmarkEnd w:id="27"/>
      <w:bookmarkEnd w:id="28"/>
    </w:p>
    <w:p w14:paraId="5FC1F3A1" w14:textId="77777777" w:rsidR="002415C2" w:rsidRPr="00CB3E97" w:rsidRDefault="002415C2" w:rsidP="002415C2">
      <w:pPr>
        <w:spacing w:line="276" w:lineRule="auto"/>
        <w:rPr>
          <w:rFonts w:ascii="Arial" w:hAnsi="Arial" w:cs="Arial"/>
          <w:sz w:val="24"/>
          <w:szCs w:val="24"/>
        </w:rPr>
      </w:pPr>
      <w:r w:rsidRPr="00CB3E97">
        <w:rPr>
          <w:rFonts w:ascii="Arial" w:hAnsi="Arial" w:cs="Arial"/>
          <w:sz w:val="24"/>
          <w:szCs w:val="24"/>
        </w:rPr>
        <w:t>This data protection policy is linked to our:</w:t>
      </w:r>
    </w:p>
    <w:p w14:paraId="2EAC4A3F" w14:textId="77777777" w:rsidR="002415C2" w:rsidRPr="00CB3E97" w:rsidRDefault="002415C2" w:rsidP="00405713">
      <w:pPr>
        <w:numPr>
          <w:ilvl w:val="0"/>
          <w:numId w:val="21"/>
        </w:numPr>
        <w:spacing w:before="120" w:after="200" w:line="276" w:lineRule="auto"/>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Freedom of information publication scheme</w:t>
      </w:r>
    </w:p>
    <w:p w14:paraId="22A915CD" w14:textId="77777777" w:rsidR="002415C2" w:rsidRPr="00CB3E97" w:rsidRDefault="002415C2" w:rsidP="00405713">
      <w:pPr>
        <w:numPr>
          <w:ilvl w:val="0"/>
          <w:numId w:val="21"/>
        </w:numPr>
        <w:spacing w:before="120" w:after="200" w:line="276" w:lineRule="auto"/>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Acceptable Internet Use Policy</w:t>
      </w:r>
    </w:p>
    <w:p w14:paraId="4BB614D1" w14:textId="77777777" w:rsidR="002415C2" w:rsidRPr="00CB3E97" w:rsidRDefault="002415C2" w:rsidP="00405713">
      <w:pPr>
        <w:numPr>
          <w:ilvl w:val="0"/>
          <w:numId w:val="21"/>
        </w:numPr>
        <w:spacing w:before="120" w:after="200" w:line="276" w:lineRule="auto"/>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eSafety Policy</w:t>
      </w:r>
    </w:p>
    <w:p w14:paraId="23496A5F" w14:textId="77777777" w:rsidR="002415C2" w:rsidRPr="00CB3E97" w:rsidRDefault="002415C2" w:rsidP="00405713">
      <w:pPr>
        <w:numPr>
          <w:ilvl w:val="0"/>
          <w:numId w:val="21"/>
        </w:numPr>
        <w:spacing w:before="120" w:after="200" w:line="276" w:lineRule="auto"/>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t>IT User Policy &amp; Statement</w:t>
      </w:r>
    </w:p>
    <w:p w14:paraId="52828D30" w14:textId="77777777" w:rsidR="002415C2" w:rsidRPr="00CB3E97" w:rsidRDefault="002415C2" w:rsidP="00405713">
      <w:pPr>
        <w:numPr>
          <w:ilvl w:val="0"/>
          <w:numId w:val="21"/>
        </w:numPr>
        <w:spacing w:before="120" w:after="200" w:line="276" w:lineRule="auto"/>
        <w:rPr>
          <w:rFonts w:ascii="Arial" w:hAnsi="Arial" w:cs="Arial"/>
          <w:color w:val="000000"/>
          <w:sz w:val="24"/>
          <w:szCs w:val="24"/>
          <w:shd w:val="clear" w:color="auto" w:fill="FFFFFF"/>
        </w:rPr>
      </w:pPr>
      <w:r w:rsidRPr="00CB3E97">
        <w:rPr>
          <w:rFonts w:ascii="Arial" w:hAnsi="Arial" w:cs="Arial"/>
          <w:color w:val="000000"/>
          <w:sz w:val="24"/>
          <w:szCs w:val="24"/>
          <w:shd w:val="clear" w:color="auto" w:fill="FFFFFF"/>
        </w:rPr>
        <w:lastRenderedPageBreak/>
        <w:t>Child Protection and Safeguarding Policy</w:t>
      </w:r>
    </w:p>
    <w:p w14:paraId="756F39A2" w14:textId="322648C5" w:rsidR="002415C2" w:rsidRDefault="002415C2" w:rsidP="002415C2">
      <w:pPr>
        <w:spacing w:before="120"/>
        <w:ind w:left="720"/>
        <w:rPr>
          <w:rFonts w:ascii="Arial" w:hAnsi="Arial" w:cs="Arial"/>
          <w:color w:val="000000"/>
          <w:sz w:val="28"/>
          <w:szCs w:val="28"/>
          <w:shd w:val="clear" w:color="auto" w:fill="FFFFFF"/>
        </w:rPr>
      </w:pPr>
    </w:p>
    <w:p w14:paraId="01C274D4" w14:textId="013A8BBA" w:rsidR="00CB3E97" w:rsidRDefault="00CB3E97" w:rsidP="002415C2">
      <w:pPr>
        <w:spacing w:before="120"/>
        <w:ind w:left="720"/>
        <w:rPr>
          <w:rFonts w:ascii="Arial" w:hAnsi="Arial" w:cs="Arial"/>
          <w:color w:val="000000"/>
          <w:sz w:val="28"/>
          <w:szCs w:val="28"/>
          <w:shd w:val="clear" w:color="auto" w:fill="FFFFFF"/>
        </w:rPr>
      </w:pPr>
    </w:p>
    <w:p w14:paraId="3E0F1113" w14:textId="7E23035A" w:rsidR="00CB3E97" w:rsidRDefault="00CB3E97" w:rsidP="002415C2">
      <w:pPr>
        <w:spacing w:before="120"/>
        <w:ind w:left="720"/>
        <w:rPr>
          <w:rFonts w:ascii="Arial" w:hAnsi="Arial" w:cs="Arial"/>
          <w:color w:val="000000"/>
          <w:sz w:val="28"/>
          <w:szCs w:val="28"/>
          <w:shd w:val="clear" w:color="auto" w:fill="FFFFFF"/>
        </w:rPr>
      </w:pPr>
    </w:p>
    <w:p w14:paraId="204480DE" w14:textId="4B910ADE" w:rsidR="00CB3E97" w:rsidRDefault="00CB3E97" w:rsidP="002415C2">
      <w:pPr>
        <w:spacing w:before="120"/>
        <w:ind w:left="720"/>
        <w:rPr>
          <w:rFonts w:ascii="Arial" w:hAnsi="Arial" w:cs="Arial"/>
          <w:color w:val="000000"/>
          <w:sz w:val="28"/>
          <w:szCs w:val="28"/>
          <w:shd w:val="clear" w:color="auto" w:fill="FFFFFF"/>
        </w:rPr>
      </w:pPr>
    </w:p>
    <w:p w14:paraId="165ACD61" w14:textId="032448D6" w:rsidR="00C0760A" w:rsidRDefault="00C0760A" w:rsidP="002415C2">
      <w:pPr>
        <w:spacing w:before="120"/>
        <w:ind w:left="720"/>
        <w:rPr>
          <w:rFonts w:ascii="Arial" w:hAnsi="Arial" w:cs="Arial"/>
          <w:color w:val="000000"/>
          <w:sz w:val="28"/>
          <w:szCs w:val="28"/>
          <w:shd w:val="clear" w:color="auto" w:fill="FFFFFF"/>
        </w:rPr>
      </w:pPr>
    </w:p>
    <w:p w14:paraId="220ADFF5" w14:textId="55899163" w:rsidR="00A0333D" w:rsidRDefault="00A0333D" w:rsidP="002415C2">
      <w:pPr>
        <w:spacing w:before="120"/>
        <w:ind w:left="720"/>
        <w:rPr>
          <w:rFonts w:ascii="Arial" w:hAnsi="Arial" w:cs="Arial"/>
          <w:color w:val="000000"/>
          <w:sz w:val="28"/>
          <w:szCs w:val="28"/>
          <w:shd w:val="clear" w:color="auto" w:fill="FFFFFF"/>
        </w:rPr>
      </w:pPr>
    </w:p>
    <w:p w14:paraId="199B6DD1" w14:textId="6B471ED9" w:rsidR="00A0333D" w:rsidRDefault="00A0333D" w:rsidP="002415C2">
      <w:pPr>
        <w:spacing w:before="120"/>
        <w:ind w:left="720"/>
        <w:rPr>
          <w:rFonts w:ascii="Arial" w:hAnsi="Arial" w:cs="Arial"/>
          <w:color w:val="000000"/>
          <w:sz w:val="28"/>
          <w:szCs w:val="28"/>
          <w:shd w:val="clear" w:color="auto" w:fill="FFFFFF"/>
        </w:rPr>
      </w:pPr>
    </w:p>
    <w:p w14:paraId="227762CB" w14:textId="06CE620C" w:rsidR="00A0333D" w:rsidRDefault="00A0333D" w:rsidP="002415C2">
      <w:pPr>
        <w:spacing w:before="120"/>
        <w:ind w:left="720"/>
        <w:rPr>
          <w:rFonts w:ascii="Arial" w:hAnsi="Arial" w:cs="Arial"/>
          <w:color w:val="000000"/>
          <w:sz w:val="28"/>
          <w:szCs w:val="28"/>
          <w:shd w:val="clear" w:color="auto" w:fill="FFFFFF"/>
        </w:rPr>
      </w:pPr>
    </w:p>
    <w:p w14:paraId="36942AFF" w14:textId="11789230" w:rsidR="00A0333D" w:rsidRDefault="00A0333D" w:rsidP="002415C2">
      <w:pPr>
        <w:spacing w:before="120"/>
        <w:ind w:left="720"/>
        <w:rPr>
          <w:rFonts w:ascii="Arial" w:hAnsi="Arial" w:cs="Arial"/>
          <w:color w:val="000000"/>
          <w:sz w:val="28"/>
          <w:szCs w:val="28"/>
          <w:shd w:val="clear" w:color="auto" w:fill="FFFFFF"/>
        </w:rPr>
      </w:pPr>
    </w:p>
    <w:p w14:paraId="598CFAC0" w14:textId="2B56821B" w:rsidR="00A0333D" w:rsidRDefault="00A0333D" w:rsidP="002415C2">
      <w:pPr>
        <w:spacing w:before="120"/>
        <w:ind w:left="720"/>
        <w:rPr>
          <w:rFonts w:ascii="Arial" w:hAnsi="Arial" w:cs="Arial"/>
          <w:color w:val="000000"/>
          <w:sz w:val="28"/>
          <w:szCs w:val="28"/>
          <w:shd w:val="clear" w:color="auto" w:fill="FFFFFF"/>
        </w:rPr>
      </w:pPr>
    </w:p>
    <w:p w14:paraId="30CA1323" w14:textId="17DC87D8" w:rsidR="00A0333D" w:rsidRDefault="00A0333D" w:rsidP="002415C2">
      <w:pPr>
        <w:spacing w:before="120"/>
        <w:ind w:left="720"/>
        <w:rPr>
          <w:rFonts w:ascii="Arial" w:hAnsi="Arial" w:cs="Arial"/>
          <w:color w:val="000000"/>
          <w:sz w:val="28"/>
          <w:szCs w:val="28"/>
          <w:shd w:val="clear" w:color="auto" w:fill="FFFFFF"/>
        </w:rPr>
      </w:pPr>
    </w:p>
    <w:p w14:paraId="02542950" w14:textId="328DA16A" w:rsidR="00A0333D" w:rsidRDefault="00A0333D" w:rsidP="002415C2">
      <w:pPr>
        <w:spacing w:before="120"/>
        <w:ind w:left="720"/>
        <w:rPr>
          <w:rFonts w:ascii="Arial" w:hAnsi="Arial" w:cs="Arial"/>
          <w:color w:val="000000"/>
          <w:sz w:val="28"/>
          <w:szCs w:val="28"/>
          <w:shd w:val="clear" w:color="auto" w:fill="FFFFFF"/>
        </w:rPr>
      </w:pPr>
    </w:p>
    <w:p w14:paraId="7E7639CB" w14:textId="2C50901E" w:rsidR="00A0333D" w:rsidRDefault="00A0333D" w:rsidP="002415C2">
      <w:pPr>
        <w:spacing w:before="120"/>
        <w:ind w:left="720"/>
        <w:rPr>
          <w:rFonts w:ascii="Arial" w:hAnsi="Arial" w:cs="Arial"/>
          <w:color w:val="000000"/>
          <w:sz w:val="28"/>
          <w:szCs w:val="28"/>
          <w:shd w:val="clear" w:color="auto" w:fill="FFFFFF"/>
        </w:rPr>
      </w:pPr>
    </w:p>
    <w:p w14:paraId="29B5AC7C" w14:textId="2325249C" w:rsidR="00A0333D" w:rsidRDefault="00A0333D" w:rsidP="002415C2">
      <w:pPr>
        <w:spacing w:before="120"/>
        <w:ind w:left="720"/>
        <w:rPr>
          <w:rFonts w:ascii="Arial" w:hAnsi="Arial" w:cs="Arial"/>
          <w:color w:val="000000"/>
          <w:sz w:val="28"/>
          <w:szCs w:val="28"/>
          <w:shd w:val="clear" w:color="auto" w:fill="FFFFFF"/>
        </w:rPr>
      </w:pPr>
    </w:p>
    <w:p w14:paraId="62FA33D6" w14:textId="5CCE70F2" w:rsidR="00A0333D" w:rsidRDefault="00A0333D" w:rsidP="002415C2">
      <w:pPr>
        <w:spacing w:before="120"/>
        <w:ind w:left="720"/>
        <w:rPr>
          <w:rFonts w:ascii="Arial" w:hAnsi="Arial" w:cs="Arial"/>
          <w:color w:val="000000"/>
          <w:sz w:val="28"/>
          <w:szCs w:val="28"/>
          <w:shd w:val="clear" w:color="auto" w:fill="FFFFFF"/>
        </w:rPr>
      </w:pPr>
    </w:p>
    <w:p w14:paraId="76CFCDD3" w14:textId="11D8310B" w:rsidR="00A0333D" w:rsidRDefault="00A0333D" w:rsidP="002415C2">
      <w:pPr>
        <w:spacing w:before="120"/>
        <w:ind w:left="720"/>
        <w:rPr>
          <w:rFonts w:ascii="Arial" w:hAnsi="Arial" w:cs="Arial"/>
          <w:color w:val="000000"/>
          <w:sz w:val="28"/>
          <w:szCs w:val="28"/>
          <w:shd w:val="clear" w:color="auto" w:fill="FFFFFF"/>
        </w:rPr>
      </w:pPr>
    </w:p>
    <w:p w14:paraId="2DDE1AEF" w14:textId="11CD58D8" w:rsidR="00A0333D" w:rsidRDefault="00A0333D" w:rsidP="002415C2">
      <w:pPr>
        <w:spacing w:before="120"/>
        <w:ind w:left="720"/>
        <w:rPr>
          <w:rFonts w:ascii="Arial" w:hAnsi="Arial" w:cs="Arial"/>
          <w:color w:val="000000"/>
          <w:sz w:val="28"/>
          <w:szCs w:val="28"/>
          <w:shd w:val="clear" w:color="auto" w:fill="FFFFFF"/>
        </w:rPr>
      </w:pPr>
    </w:p>
    <w:p w14:paraId="0DD61EC7" w14:textId="3598E66E" w:rsidR="00A0333D" w:rsidRDefault="00A0333D" w:rsidP="002415C2">
      <w:pPr>
        <w:spacing w:before="120"/>
        <w:ind w:left="720"/>
        <w:rPr>
          <w:rFonts w:ascii="Arial" w:hAnsi="Arial" w:cs="Arial"/>
          <w:color w:val="000000"/>
          <w:sz w:val="28"/>
          <w:szCs w:val="28"/>
          <w:shd w:val="clear" w:color="auto" w:fill="FFFFFF"/>
        </w:rPr>
      </w:pPr>
    </w:p>
    <w:p w14:paraId="45CCC9F3" w14:textId="42CF32EB" w:rsidR="00A0333D" w:rsidRDefault="00A0333D" w:rsidP="002415C2">
      <w:pPr>
        <w:spacing w:before="120"/>
        <w:ind w:left="720"/>
        <w:rPr>
          <w:rFonts w:ascii="Arial" w:hAnsi="Arial" w:cs="Arial"/>
          <w:color w:val="000000"/>
          <w:sz w:val="28"/>
          <w:szCs w:val="28"/>
          <w:shd w:val="clear" w:color="auto" w:fill="FFFFFF"/>
        </w:rPr>
      </w:pPr>
    </w:p>
    <w:p w14:paraId="21E14939" w14:textId="4FE1D012" w:rsidR="00A0333D" w:rsidRDefault="00A0333D" w:rsidP="002415C2">
      <w:pPr>
        <w:spacing w:before="120"/>
        <w:ind w:left="720"/>
        <w:rPr>
          <w:rFonts w:ascii="Arial" w:hAnsi="Arial" w:cs="Arial"/>
          <w:color w:val="000000"/>
          <w:sz w:val="28"/>
          <w:szCs w:val="28"/>
          <w:shd w:val="clear" w:color="auto" w:fill="FFFFFF"/>
        </w:rPr>
      </w:pPr>
    </w:p>
    <w:p w14:paraId="24F8144A" w14:textId="407482E1" w:rsidR="00A0333D" w:rsidRDefault="00A0333D" w:rsidP="002415C2">
      <w:pPr>
        <w:spacing w:before="120"/>
        <w:ind w:left="720"/>
        <w:rPr>
          <w:rFonts w:ascii="Arial" w:hAnsi="Arial" w:cs="Arial"/>
          <w:color w:val="000000"/>
          <w:sz w:val="28"/>
          <w:szCs w:val="28"/>
          <w:shd w:val="clear" w:color="auto" w:fill="FFFFFF"/>
        </w:rPr>
      </w:pPr>
    </w:p>
    <w:p w14:paraId="50CDCA87" w14:textId="6E9BE7E6" w:rsidR="00A0333D" w:rsidRDefault="00A0333D" w:rsidP="002415C2">
      <w:pPr>
        <w:spacing w:before="120"/>
        <w:ind w:left="720"/>
        <w:rPr>
          <w:rFonts w:ascii="Arial" w:hAnsi="Arial" w:cs="Arial"/>
          <w:color w:val="000000"/>
          <w:sz w:val="28"/>
          <w:szCs w:val="28"/>
          <w:shd w:val="clear" w:color="auto" w:fill="FFFFFF"/>
        </w:rPr>
      </w:pPr>
    </w:p>
    <w:p w14:paraId="6E1C642E" w14:textId="272E624B" w:rsidR="00A0333D" w:rsidRDefault="00A0333D" w:rsidP="002415C2">
      <w:pPr>
        <w:spacing w:before="120"/>
        <w:ind w:left="720"/>
        <w:rPr>
          <w:rFonts w:ascii="Arial" w:hAnsi="Arial" w:cs="Arial"/>
          <w:color w:val="000000"/>
          <w:sz w:val="28"/>
          <w:szCs w:val="28"/>
          <w:shd w:val="clear" w:color="auto" w:fill="FFFFFF"/>
        </w:rPr>
      </w:pPr>
    </w:p>
    <w:p w14:paraId="397DA76C" w14:textId="0D839901" w:rsidR="00A0333D" w:rsidRDefault="00A0333D" w:rsidP="002415C2">
      <w:pPr>
        <w:spacing w:before="120"/>
        <w:ind w:left="720"/>
        <w:rPr>
          <w:rFonts w:ascii="Arial" w:hAnsi="Arial" w:cs="Arial"/>
          <w:color w:val="000000"/>
          <w:sz w:val="28"/>
          <w:szCs w:val="28"/>
          <w:shd w:val="clear" w:color="auto" w:fill="FFFFFF"/>
        </w:rPr>
      </w:pPr>
    </w:p>
    <w:p w14:paraId="0C9182EC" w14:textId="783E7E86" w:rsidR="00A0333D" w:rsidRDefault="00A0333D" w:rsidP="002415C2">
      <w:pPr>
        <w:spacing w:before="120"/>
        <w:ind w:left="720"/>
        <w:rPr>
          <w:rFonts w:ascii="Arial" w:hAnsi="Arial" w:cs="Arial"/>
          <w:color w:val="000000"/>
          <w:sz w:val="28"/>
          <w:szCs w:val="28"/>
          <w:shd w:val="clear" w:color="auto" w:fill="FFFFFF"/>
        </w:rPr>
      </w:pPr>
    </w:p>
    <w:p w14:paraId="1088DEDB" w14:textId="38E2235F" w:rsidR="00A0333D" w:rsidRDefault="00A0333D" w:rsidP="002415C2">
      <w:pPr>
        <w:spacing w:before="120"/>
        <w:ind w:left="720"/>
        <w:rPr>
          <w:rFonts w:ascii="Arial" w:hAnsi="Arial" w:cs="Arial"/>
          <w:color w:val="000000"/>
          <w:sz w:val="28"/>
          <w:szCs w:val="28"/>
          <w:shd w:val="clear" w:color="auto" w:fill="FFFFFF"/>
        </w:rPr>
      </w:pPr>
    </w:p>
    <w:p w14:paraId="5673D3CB" w14:textId="25844AD0" w:rsidR="00A0333D" w:rsidRDefault="00A0333D" w:rsidP="002415C2">
      <w:pPr>
        <w:spacing w:before="120"/>
        <w:ind w:left="720"/>
        <w:rPr>
          <w:rFonts w:ascii="Arial" w:hAnsi="Arial" w:cs="Arial"/>
          <w:color w:val="000000"/>
          <w:sz w:val="28"/>
          <w:szCs w:val="28"/>
          <w:shd w:val="clear" w:color="auto" w:fill="FFFFFF"/>
        </w:rPr>
      </w:pPr>
    </w:p>
    <w:p w14:paraId="5F36D32B" w14:textId="390375E2" w:rsidR="00A0333D" w:rsidRDefault="00A0333D" w:rsidP="002415C2">
      <w:pPr>
        <w:spacing w:before="120"/>
        <w:ind w:left="720"/>
        <w:rPr>
          <w:rFonts w:ascii="Arial" w:hAnsi="Arial" w:cs="Arial"/>
          <w:color w:val="000000"/>
          <w:sz w:val="28"/>
          <w:szCs w:val="28"/>
          <w:shd w:val="clear" w:color="auto" w:fill="FFFFFF"/>
        </w:rPr>
      </w:pPr>
    </w:p>
    <w:p w14:paraId="54CE1E7D" w14:textId="77777777" w:rsidR="00A0333D" w:rsidRDefault="00A0333D" w:rsidP="002415C2">
      <w:pPr>
        <w:spacing w:before="120"/>
        <w:ind w:left="720"/>
        <w:rPr>
          <w:rFonts w:ascii="Arial" w:hAnsi="Arial" w:cs="Arial"/>
          <w:color w:val="000000"/>
          <w:sz w:val="28"/>
          <w:szCs w:val="28"/>
          <w:shd w:val="clear" w:color="auto" w:fill="FFFFFF"/>
        </w:rPr>
      </w:pPr>
    </w:p>
    <w:p w14:paraId="4702FBD4" w14:textId="6826276D" w:rsidR="002415C2" w:rsidRPr="00C0760A" w:rsidRDefault="002415C2" w:rsidP="0035314E">
      <w:pPr>
        <w:keepNext/>
        <w:spacing w:after="200" w:line="276" w:lineRule="auto"/>
        <w:outlineLvl w:val="0"/>
        <w:rPr>
          <w:rFonts w:ascii="Arial" w:eastAsia="Times New Roman" w:hAnsi="Arial" w:cs="Arial"/>
          <w:b/>
          <w:sz w:val="24"/>
          <w:szCs w:val="24"/>
          <w:lang w:val="en-US"/>
        </w:rPr>
      </w:pPr>
      <w:bookmarkStart w:id="29" w:name="_Toc513281198"/>
      <w:r w:rsidRPr="00C0760A">
        <w:rPr>
          <w:rFonts w:ascii="Arial" w:eastAsia="Times New Roman" w:hAnsi="Arial" w:cs="Arial"/>
          <w:b/>
          <w:sz w:val="24"/>
          <w:szCs w:val="24"/>
          <w:lang w:val="en-US"/>
        </w:rPr>
        <w:lastRenderedPageBreak/>
        <w:t>Appendix 1: Personal Data Breach Procedure</w:t>
      </w:r>
      <w:bookmarkEnd w:id="29"/>
    </w:p>
    <w:p w14:paraId="5883D725" w14:textId="77777777" w:rsidR="002415C2" w:rsidRPr="00CB3E97" w:rsidRDefault="002415C2" w:rsidP="002415C2">
      <w:pPr>
        <w:spacing w:line="276" w:lineRule="auto"/>
        <w:rPr>
          <w:rFonts w:ascii="Arial" w:hAnsi="Arial" w:cs="Arial"/>
          <w:sz w:val="24"/>
          <w:szCs w:val="24"/>
        </w:rPr>
      </w:pPr>
      <w:r w:rsidRPr="00CB3E97">
        <w:rPr>
          <w:rFonts w:ascii="Arial" w:hAnsi="Arial" w:cs="Arial"/>
          <w:sz w:val="24"/>
          <w:szCs w:val="24"/>
        </w:rPr>
        <w:t xml:space="preserve">This procedure is based on </w:t>
      </w:r>
      <w:hyperlink r:id="rId14" w:history="1">
        <w:r w:rsidRPr="00CB3E97">
          <w:rPr>
            <w:rStyle w:val="Hyperlink"/>
            <w:rFonts w:ascii="Arial" w:hAnsi="Arial" w:cs="Arial"/>
            <w:color w:val="0092CF"/>
            <w:sz w:val="24"/>
            <w:szCs w:val="24"/>
          </w:rPr>
          <w:t>guidance on personal data breaches</w:t>
        </w:r>
      </w:hyperlink>
      <w:r w:rsidRPr="00CB3E97">
        <w:rPr>
          <w:rFonts w:ascii="Arial" w:hAnsi="Arial" w:cs="Arial"/>
          <w:sz w:val="24"/>
          <w:szCs w:val="24"/>
        </w:rPr>
        <w:t xml:space="preserve"> produced by the ICO.</w:t>
      </w:r>
    </w:p>
    <w:p w14:paraId="54E18C31" w14:textId="77777777" w:rsidR="002415C2" w:rsidRPr="00CB3E97" w:rsidRDefault="002415C2" w:rsidP="002415C2">
      <w:pPr>
        <w:spacing w:line="276" w:lineRule="auto"/>
        <w:rPr>
          <w:rFonts w:ascii="Arial" w:hAnsi="Arial" w:cs="Arial"/>
          <w:sz w:val="24"/>
          <w:szCs w:val="24"/>
        </w:rPr>
      </w:pPr>
    </w:p>
    <w:p w14:paraId="6BCC2743" w14:textId="77777777" w:rsidR="002415C2" w:rsidRPr="00CB3E97" w:rsidRDefault="002415C2" w:rsidP="00405713">
      <w:pPr>
        <w:numPr>
          <w:ilvl w:val="0"/>
          <w:numId w:val="22"/>
        </w:numPr>
        <w:spacing w:before="120" w:after="200" w:line="276" w:lineRule="auto"/>
        <w:rPr>
          <w:rFonts w:ascii="Arial" w:hAnsi="Arial" w:cs="Arial"/>
          <w:sz w:val="24"/>
          <w:szCs w:val="24"/>
        </w:rPr>
      </w:pPr>
      <w:r w:rsidRPr="00CB3E97">
        <w:rPr>
          <w:rFonts w:ascii="Arial" w:hAnsi="Arial" w:cs="Arial"/>
          <w:sz w:val="24"/>
          <w:szCs w:val="24"/>
        </w:rPr>
        <w:t>On finding or causing a breach, or potential breach, the staff member or data processor must immediately notify the DPO.</w:t>
      </w:r>
    </w:p>
    <w:p w14:paraId="120B3206"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 xml:space="preserve">The DPO will investigate the report, and determine whether a breach has occurred. To decide, the DPO will consider whether personal data has been accidentally or unlawfully: </w:t>
      </w:r>
    </w:p>
    <w:p w14:paraId="528ACD3F"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 xml:space="preserve">Lost </w:t>
      </w:r>
    </w:p>
    <w:p w14:paraId="31F0C527"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Stolen</w:t>
      </w:r>
    </w:p>
    <w:p w14:paraId="7CC825C8"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Destroyed</w:t>
      </w:r>
    </w:p>
    <w:p w14:paraId="255E67D6"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Altered</w:t>
      </w:r>
    </w:p>
    <w:p w14:paraId="31C25216"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Disclosed or made available where it should not have been</w:t>
      </w:r>
    </w:p>
    <w:p w14:paraId="06D3EB90"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Made available to unauthorised people</w:t>
      </w:r>
    </w:p>
    <w:p w14:paraId="0B00B76D" w14:textId="77777777" w:rsidR="002415C2" w:rsidRPr="00CB3E97" w:rsidRDefault="002415C2" w:rsidP="002415C2">
      <w:pPr>
        <w:spacing w:before="120"/>
        <w:ind w:left="1440"/>
        <w:rPr>
          <w:rFonts w:ascii="Arial" w:hAnsi="Arial" w:cs="Arial"/>
          <w:sz w:val="24"/>
          <w:szCs w:val="24"/>
        </w:rPr>
      </w:pPr>
    </w:p>
    <w:p w14:paraId="78407733" w14:textId="4F794BA9" w:rsidR="002415C2" w:rsidRPr="00CB3E97" w:rsidRDefault="002415C2" w:rsidP="00CB3E97">
      <w:pPr>
        <w:numPr>
          <w:ilvl w:val="0"/>
          <w:numId w:val="23"/>
        </w:numPr>
        <w:spacing w:before="120" w:after="200" w:line="276" w:lineRule="auto"/>
        <w:rPr>
          <w:rFonts w:ascii="Arial" w:hAnsi="Arial" w:cs="Arial"/>
          <w:sz w:val="24"/>
          <w:szCs w:val="24"/>
        </w:rPr>
      </w:pPr>
      <w:r w:rsidRPr="00CB3E97">
        <w:rPr>
          <w:rFonts w:ascii="Arial" w:hAnsi="Arial" w:cs="Arial"/>
          <w:sz w:val="24"/>
          <w:szCs w:val="24"/>
        </w:rPr>
        <w:t>The DPO will alert the chair of governors.</w:t>
      </w:r>
    </w:p>
    <w:p w14:paraId="4CB283AE" w14:textId="5B9A99DE" w:rsidR="002415C2" w:rsidRPr="00CB3E97" w:rsidRDefault="002415C2" w:rsidP="00CB3E97">
      <w:pPr>
        <w:numPr>
          <w:ilvl w:val="0"/>
          <w:numId w:val="23"/>
        </w:numPr>
        <w:spacing w:before="120" w:after="200" w:line="276" w:lineRule="auto"/>
        <w:rPr>
          <w:rFonts w:ascii="Arial" w:hAnsi="Arial" w:cs="Arial"/>
          <w:sz w:val="24"/>
          <w:szCs w:val="24"/>
        </w:rPr>
      </w:pPr>
      <w:r w:rsidRPr="00CB3E97">
        <w:rPr>
          <w:rFonts w:ascii="Arial" w:hAnsi="Arial" w:cs="Arial"/>
          <w:sz w:val="24"/>
          <w:szCs w:val="24"/>
        </w:rPr>
        <w:t>The DPO will make all reasonable efforts to contain and minimise the impact of the breach, assisted by relevant staff members or data processors where necessary. Actions relevant to specific data types are set out at the end of this procedure.</w:t>
      </w:r>
    </w:p>
    <w:p w14:paraId="7DE4E80A" w14:textId="2FD86807" w:rsidR="002415C2" w:rsidRPr="00CB3E97" w:rsidRDefault="002415C2" w:rsidP="002415C2">
      <w:pPr>
        <w:numPr>
          <w:ilvl w:val="0"/>
          <w:numId w:val="23"/>
        </w:numPr>
        <w:spacing w:before="120" w:after="200" w:line="276" w:lineRule="auto"/>
        <w:rPr>
          <w:rFonts w:ascii="Arial" w:hAnsi="Arial" w:cs="Arial"/>
          <w:sz w:val="24"/>
          <w:szCs w:val="24"/>
        </w:rPr>
      </w:pPr>
      <w:r w:rsidRPr="00CB3E97">
        <w:rPr>
          <w:rFonts w:ascii="Arial" w:hAnsi="Arial" w:cs="Arial"/>
          <w:sz w:val="24"/>
          <w:szCs w:val="24"/>
        </w:rPr>
        <w:t>The DPO will assess the potential consequences, based on how serious they are, and how likely they are to happen.</w:t>
      </w:r>
    </w:p>
    <w:p w14:paraId="51A6C763"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063BEF45" w14:textId="77777777" w:rsidR="002415C2" w:rsidRPr="00CB3E97" w:rsidRDefault="002415C2" w:rsidP="002415C2">
      <w:pPr>
        <w:spacing w:before="120"/>
        <w:rPr>
          <w:rFonts w:ascii="Arial" w:hAnsi="Arial" w:cs="Arial"/>
          <w:sz w:val="24"/>
          <w:szCs w:val="24"/>
        </w:rPr>
      </w:pPr>
    </w:p>
    <w:p w14:paraId="4456D66D"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Loss of control over their data.</w:t>
      </w:r>
    </w:p>
    <w:p w14:paraId="526CDB74"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Discrimination.</w:t>
      </w:r>
    </w:p>
    <w:p w14:paraId="352BD266"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Identify theft or fraud.</w:t>
      </w:r>
    </w:p>
    <w:p w14:paraId="6D33640D"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lastRenderedPageBreak/>
        <w:t>Financial loss.</w:t>
      </w:r>
    </w:p>
    <w:p w14:paraId="67922E1F"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Unauthorised reversal of pseudonymisation (for example, key-coding).</w:t>
      </w:r>
    </w:p>
    <w:p w14:paraId="6E004E93"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Damage to reputation.</w:t>
      </w:r>
    </w:p>
    <w:p w14:paraId="1CD34C26"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Loss of confidentiality</w:t>
      </w:r>
    </w:p>
    <w:p w14:paraId="711D1343"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Any other significant economic or social disadvantage to the individual(s) concerned.</w:t>
      </w:r>
    </w:p>
    <w:p w14:paraId="0378D9CB" w14:textId="77777777" w:rsidR="002415C2" w:rsidRPr="00CB3E97" w:rsidRDefault="002415C2" w:rsidP="002415C2">
      <w:pPr>
        <w:spacing w:before="120"/>
        <w:ind w:left="1440"/>
        <w:rPr>
          <w:rFonts w:ascii="Arial" w:hAnsi="Arial" w:cs="Arial"/>
          <w:sz w:val="24"/>
          <w:szCs w:val="24"/>
        </w:rPr>
      </w:pPr>
    </w:p>
    <w:p w14:paraId="4E47FC50" w14:textId="77777777" w:rsidR="002415C2" w:rsidRPr="00CB3E97" w:rsidRDefault="002415C2" w:rsidP="002415C2">
      <w:pPr>
        <w:spacing w:line="276" w:lineRule="auto"/>
        <w:ind w:left="720"/>
        <w:rPr>
          <w:rFonts w:ascii="Arial" w:hAnsi="Arial" w:cs="Arial"/>
          <w:sz w:val="24"/>
          <w:szCs w:val="24"/>
        </w:rPr>
      </w:pPr>
      <w:r w:rsidRPr="00CB3E97">
        <w:rPr>
          <w:rFonts w:ascii="Arial" w:hAnsi="Arial" w:cs="Arial"/>
          <w:sz w:val="24"/>
          <w:szCs w:val="24"/>
        </w:rPr>
        <w:t>If it’s likely that there will be a risk to people’s rights and freedoms, the DPO must notify the ICO.</w:t>
      </w:r>
    </w:p>
    <w:p w14:paraId="3AA7726A" w14:textId="77777777" w:rsidR="002415C2" w:rsidRPr="00CB3E97" w:rsidRDefault="002415C2" w:rsidP="002415C2">
      <w:pPr>
        <w:spacing w:line="276" w:lineRule="auto"/>
        <w:ind w:left="720"/>
        <w:rPr>
          <w:rFonts w:ascii="Arial" w:hAnsi="Arial" w:cs="Arial"/>
          <w:sz w:val="24"/>
          <w:szCs w:val="24"/>
        </w:rPr>
      </w:pPr>
    </w:p>
    <w:p w14:paraId="44DD0ED2" w14:textId="77777777" w:rsidR="002415C2" w:rsidRPr="00CB3E97" w:rsidRDefault="002415C2" w:rsidP="002415C2">
      <w:pPr>
        <w:spacing w:line="276" w:lineRule="auto"/>
        <w:ind w:left="720"/>
        <w:rPr>
          <w:rFonts w:ascii="Arial" w:hAnsi="Arial" w:cs="Arial"/>
          <w:sz w:val="24"/>
          <w:szCs w:val="24"/>
        </w:rPr>
      </w:pPr>
      <w:r w:rsidRPr="00CB3E97">
        <w:rPr>
          <w:rFonts w:ascii="Arial" w:hAnsi="Arial" w:cs="Arial"/>
          <w:sz w:val="24"/>
          <w:szCs w:val="24"/>
        </w:rPr>
        <w:t xml:space="preserve">The DPO will document the decision (either way), in case it is challenged at a later date by the ICO or an individual affected by the breach. Documented decisions are stored on the school’s computer system within the personal drive of the DPO at the appropriate school. </w:t>
      </w:r>
    </w:p>
    <w:p w14:paraId="6F8E5E9C" w14:textId="77777777" w:rsidR="002415C2" w:rsidRPr="00CB3E97" w:rsidRDefault="002415C2" w:rsidP="002415C2">
      <w:pPr>
        <w:spacing w:before="120"/>
        <w:ind w:left="720"/>
        <w:rPr>
          <w:rFonts w:ascii="Arial" w:hAnsi="Arial" w:cs="Arial"/>
          <w:sz w:val="24"/>
          <w:szCs w:val="24"/>
          <w:highlight w:val="yellow"/>
        </w:rPr>
      </w:pPr>
    </w:p>
    <w:p w14:paraId="43D07C16"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 xml:space="preserve">Where the ICO must be notified, the DPO will do this via the </w:t>
      </w:r>
      <w:hyperlink r:id="rId15" w:history="1">
        <w:r w:rsidRPr="00CB3E97">
          <w:rPr>
            <w:rStyle w:val="Hyperlink"/>
            <w:rFonts w:ascii="Arial" w:hAnsi="Arial" w:cs="Arial"/>
            <w:color w:val="0092CF"/>
            <w:sz w:val="24"/>
            <w:szCs w:val="24"/>
          </w:rPr>
          <w:t>‘report a breach’ page of the ICO website</w:t>
        </w:r>
      </w:hyperlink>
      <w:r w:rsidRPr="00CB3E97">
        <w:rPr>
          <w:rFonts w:ascii="Arial" w:hAnsi="Arial" w:cs="Arial"/>
          <w:sz w:val="24"/>
          <w:szCs w:val="24"/>
        </w:rPr>
        <w:t xml:space="preserve"> within 72 hours. As required, the DPO will set out:</w:t>
      </w:r>
    </w:p>
    <w:p w14:paraId="303523BF" w14:textId="77777777" w:rsidR="002415C2" w:rsidRPr="00CB3E97" w:rsidRDefault="002415C2" w:rsidP="002415C2">
      <w:pPr>
        <w:spacing w:before="120"/>
        <w:ind w:left="720"/>
        <w:rPr>
          <w:rFonts w:ascii="Arial" w:hAnsi="Arial" w:cs="Arial"/>
          <w:sz w:val="24"/>
          <w:szCs w:val="24"/>
        </w:rPr>
      </w:pPr>
    </w:p>
    <w:p w14:paraId="01A9225E" w14:textId="77777777" w:rsidR="002415C2" w:rsidRPr="00CB3E97" w:rsidRDefault="002415C2" w:rsidP="002415C2">
      <w:pPr>
        <w:spacing w:before="120"/>
        <w:rPr>
          <w:rFonts w:ascii="Arial" w:hAnsi="Arial" w:cs="Arial"/>
          <w:sz w:val="24"/>
          <w:szCs w:val="24"/>
        </w:rPr>
      </w:pPr>
      <w:r w:rsidRPr="00CB3E97">
        <w:rPr>
          <w:rFonts w:ascii="Arial" w:hAnsi="Arial" w:cs="Arial"/>
          <w:sz w:val="24"/>
          <w:szCs w:val="24"/>
        </w:rPr>
        <w:t>A description of the nature of the personal data breach including, where possible:</w:t>
      </w:r>
    </w:p>
    <w:p w14:paraId="50982AAB" w14:textId="77777777" w:rsidR="002415C2" w:rsidRPr="00CB3E97" w:rsidRDefault="002415C2" w:rsidP="002415C2">
      <w:pPr>
        <w:spacing w:before="120"/>
        <w:rPr>
          <w:rFonts w:ascii="Arial" w:hAnsi="Arial" w:cs="Arial"/>
          <w:sz w:val="24"/>
          <w:szCs w:val="24"/>
        </w:rPr>
      </w:pPr>
    </w:p>
    <w:p w14:paraId="78A9B6A3" w14:textId="77777777" w:rsidR="002415C2" w:rsidRPr="00CB3E97" w:rsidRDefault="002415C2" w:rsidP="002415C2">
      <w:pPr>
        <w:spacing w:before="120"/>
        <w:rPr>
          <w:rFonts w:ascii="Arial" w:hAnsi="Arial" w:cs="Arial"/>
          <w:sz w:val="24"/>
          <w:szCs w:val="24"/>
        </w:rPr>
      </w:pPr>
      <w:r w:rsidRPr="00CB3E97">
        <w:rPr>
          <w:rFonts w:ascii="Arial" w:hAnsi="Arial" w:cs="Arial"/>
          <w:sz w:val="24"/>
          <w:szCs w:val="24"/>
        </w:rPr>
        <w:t>The categories and approximate number of individuals concerned</w:t>
      </w:r>
    </w:p>
    <w:p w14:paraId="21D092B0" w14:textId="77777777" w:rsidR="002415C2" w:rsidRPr="00CB3E97" w:rsidRDefault="002415C2" w:rsidP="002415C2">
      <w:pPr>
        <w:spacing w:before="120"/>
        <w:rPr>
          <w:rFonts w:ascii="Arial" w:hAnsi="Arial" w:cs="Arial"/>
          <w:sz w:val="24"/>
          <w:szCs w:val="24"/>
        </w:rPr>
      </w:pPr>
    </w:p>
    <w:p w14:paraId="59982CFF" w14:textId="77777777" w:rsidR="002415C2" w:rsidRPr="00CB3E97" w:rsidRDefault="002415C2" w:rsidP="002415C2">
      <w:pPr>
        <w:spacing w:before="120"/>
        <w:rPr>
          <w:rFonts w:ascii="Arial" w:hAnsi="Arial" w:cs="Arial"/>
          <w:sz w:val="24"/>
          <w:szCs w:val="24"/>
        </w:rPr>
      </w:pPr>
      <w:r w:rsidRPr="00CB3E97">
        <w:rPr>
          <w:rFonts w:ascii="Arial" w:hAnsi="Arial" w:cs="Arial"/>
          <w:sz w:val="24"/>
          <w:szCs w:val="24"/>
        </w:rPr>
        <w:t>The categories and approximate number of personal data records concerned</w:t>
      </w:r>
    </w:p>
    <w:p w14:paraId="3E032248" w14:textId="77777777" w:rsidR="002415C2" w:rsidRPr="00CB3E97" w:rsidRDefault="002415C2" w:rsidP="002415C2">
      <w:pPr>
        <w:spacing w:before="120"/>
        <w:rPr>
          <w:rFonts w:ascii="Arial" w:hAnsi="Arial" w:cs="Arial"/>
          <w:sz w:val="24"/>
          <w:szCs w:val="24"/>
        </w:rPr>
      </w:pPr>
    </w:p>
    <w:p w14:paraId="1946F05C" w14:textId="77777777" w:rsidR="002415C2" w:rsidRPr="00CB3E97" w:rsidRDefault="002415C2" w:rsidP="002415C2">
      <w:pPr>
        <w:spacing w:before="120"/>
        <w:rPr>
          <w:rFonts w:ascii="Arial" w:hAnsi="Arial" w:cs="Arial"/>
          <w:sz w:val="24"/>
          <w:szCs w:val="24"/>
        </w:rPr>
      </w:pPr>
      <w:r w:rsidRPr="00CB3E97">
        <w:rPr>
          <w:rFonts w:ascii="Arial" w:hAnsi="Arial" w:cs="Arial"/>
          <w:sz w:val="24"/>
          <w:szCs w:val="24"/>
        </w:rPr>
        <w:t>The name and contact details of the DPO</w:t>
      </w:r>
    </w:p>
    <w:p w14:paraId="517FC8D8"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 description of the likely consequences of the personal data breach</w:t>
      </w:r>
    </w:p>
    <w:p w14:paraId="2E48F4FD"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 description of the measures that have been, or will be taken, to deal with the breach and mitigate any possible adverse effects on the individual(s) concerned</w:t>
      </w:r>
    </w:p>
    <w:p w14:paraId="3FEB64AD" w14:textId="77777777" w:rsidR="002415C2" w:rsidRPr="00CB3E97" w:rsidRDefault="002415C2" w:rsidP="002415C2">
      <w:pPr>
        <w:spacing w:before="120"/>
        <w:ind w:left="1440"/>
        <w:rPr>
          <w:rFonts w:ascii="Arial" w:hAnsi="Arial" w:cs="Arial"/>
          <w:sz w:val="24"/>
          <w:szCs w:val="24"/>
        </w:rPr>
      </w:pPr>
    </w:p>
    <w:p w14:paraId="448227B9"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503ACD1B" w14:textId="77777777" w:rsidR="002415C2" w:rsidRPr="00CB3E97" w:rsidRDefault="002415C2" w:rsidP="002415C2">
      <w:pPr>
        <w:spacing w:before="120"/>
        <w:ind w:left="720"/>
        <w:rPr>
          <w:rFonts w:ascii="Arial" w:hAnsi="Arial" w:cs="Arial"/>
          <w:sz w:val="24"/>
          <w:szCs w:val="24"/>
        </w:rPr>
      </w:pPr>
    </w:p>
    <w:p w14:paraId="7ADB6A09"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lastRenderedPageBreak/>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4E7FC452" w14:textId="77777777" w:rsidR="002415C2" w:rsidRPr="00CB3E97" w:rsidRDefault="002415C2" w:rsidP="002415C2">
      <w:pPr>
        <w:spacing w:before="120"/>
        <w:rPr>
          <w:rFonts w:ascii="Arial" w:hAnsi="Arial" w:cs="Arial"/>
          <w:sz w:val="24"/>
          <w:szCs w:val="24"/>
        </w:rPr>
      </w:pPr>
    </w:p>
    <w:p w14:paraId="169B4ABE"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The name and contact details of the DPO</w:t>
      </w:r>
    </w:p>
    <w:p w14:paraId="5E8F2367"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 description of the likely consequences of the personal data breach</w:t>
      </w:r>
    </w:p>
    <w:p w14:paraId="344E1217"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 description of the measures that have been, or will be, taken to deal with the data breach and mitigate any possible adverse effects on the individual(s) concerned.</w:t>
      </w:r>
    </w:p>
    <w:p w14:paraId="3218D6DF" w14:textId="77777777" w:rsidR="002415C2" w:rsidRPr="00CB3E97" w:rsidRDefault="002415C2" w:rsidP="002415C2">
      <w:pPr>
        <w:spacing w:before="120"/>
        <w:ind w:left="1440"/>
        <w:rPr>
          <w:rFonts w:ascii="Arial" w:hAnsi="Arial" w:cs="Arial"/>
          <w:sz w:val="24"/>
          <w:szCs w:val="24"/>
        </w:rPr>
      </w:pPr>
    </w:p>
    <w:p w14:paraId="7DF7ECAB"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The DPO will notify any relevant third parties who can help mitigate the loss to individuals – for example, the police, insurers, banks or credit card companies.</w:t>
      </w:r>
    </w:p>
    <w:p w14:paraId="2B3F5D26" w14:textId="77777777" w:rsidR="002415C2" w:rsidRPr="00CB3E97" w:rsidRDefault="002415C2" w:rsidP="002415C2">
      <w:pPr>
        <w:spacing w:before="120"/>
        <w:ind w:left="720"/>
        <w:rPr>
          <w:rFonts w:ascii="Arial" w:hAnsi="Arial" w:cs="Arial"/>
          <w:sz w:val="24"/>
          <w:szCs w:val="24"/>
        </w:rPr>
      </w:pPr>
    </w:p>
    <w:p w14:paraId="38E54C8D" w14:textId="77777777" w:rsidR="002415C2" w:rsidRPr="00CB3E97" w:rsidRDefault="002415C2" w:rsidP="00405713">
      <w:pPr>
        <w:numPr>
          <w:ilvl w:val="0"/>
          <w:numId w:val="23"/>
        </w:numPr>
        <w:spacing w:before="120" w:after="200" w:line="276" w:lineRule="auto"/>
        <w:rPr>
          <w:rFonts w:ascii="Arial" w:hAnsi="Arial" w:cs="Arial"/>
          <w:sz w:val="24"/>
          <w:szCs w:val="24"/>
        </w:rPr>
      </w:pPr>
      <w:r w:rsidRPr="00CB3E97">
        <w:rPr>
          <w:rFonts w:ascii="Arial" w:hAnsi="Arial" w:cs="Arial"/>
          <w:sz w:val="24"/>
          <w:szCs w:val="24"/>
        </w:rPr>
        <w:t xml:space="preserve">The DPO will document each breach, irrespective of whether it is reported to the ICO. For each breach, this record will include the: </w:t>
      </w:r>
    </w:p>
    <w:p w14:paraId="4FB69D94"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Facts and cause</w:t>
      </w:r>
    </w:p>
    <w:p w14:paraId="2BC8273C"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Effects</w:t>
      </w:r>
    </w:p>
    <w:p w14:paraId="3895F4ED" w14:textId="77777777" w:rsidR="002415C2" w:rsidRPr="00CB3E97" w:rsidRDefault="002415C2" w:rsidP="00405713">
      <w:pPr>
        <w:numPr>
          <w:ilvl w:val="1"/>
          <w:numId w:val="23"/>
        </w:numPr>
        <w:spacing w:before="120" w:after="200" w:line="276" w:lineRule="auto"/>
        <w:rPr>
          <w:rFonts w:ascii="Arial" w:hAnsi="Arial" w:cs="Arial"/>
          <w:sz w:val="24"/>
          <w:szCs w:val="24"/>
        </w:rPr>
      </w:pPr>
      <w:r w:rsidRPr="00CB3E97">
        <w:rPr>
          <w:rFonts w:ascii="Arial" w:hAnsi="Arial" w:cs="Arial"/>
          <w:sz w:val="24"/>
          <w:szCs w:val="24"/>
        </w:rPr>
        <w:t>Action taken to contain it and ensure it does not happen again (such as establishing more robust processes or providing further training for individuals).</w:t>
      </w:r>
    </w:p>
    <w:p w14:paraId="6BE1F08D" w14:textId="77777777" w:rsidR="002415C2" w:rsidRPr="00CB3E97" w:rsidRDefault="002415C2" w:rsidP="002415C2">
      <w:pPr>
        <w:spacing w:before="120"/>
        <w:ind w:left="1440"/>
        <w:rPr>
          <w:rFonts w:ascii="Arial" w:hAnsi="Arial" w:cs="Arial"/>
          <w:sz w:val="24"/>
          <w:szCs w:val="24"/>
        </w:rPr>
      </w:pPr>
    </w:p>
    <w:p w14:paraId="55D643DD" w14:textId="77777777" w:rsidR="002415C2" w:rsidRPr="00CB3E97" w:rsidRDefault="002415C2" w:rsidP="002415C2">
      <w:pPr>
        <w:spacing w:line="276" w:lineRule="auto"/>
        <w:ind w:left="720"/>
        <w:rPr>
          <w:rFonts w:ascii="Arial" w:hAnsi="Arial" w:cs="Arial"/>
          <w:sz w:val="24"/>
          <w:szCs w:val="24"/>
        </w:rPr>
      </w:pPr>
      <w:r w:rsidRPr="00CB3E97">
        <w:rPr>
          <w:rFonts w:ascii="Arial" w:hAnsi="Arial" w:cs="Arial"/>
          <w:sz w:val="24"/>
          <w:szCs w:val="24"/>
        </w:rPr>
        <w:t>Records of all breaches will be stored on the school’s computer system within the personal drive of the DPO at the appropriate school.</w:t>
      </w:r>
    </w:p>
    <w:p w14:paraId="17F64BD5" w14:textId="77777777" w:rsidR="002415C2" w:rsidRPr="00CB3E97" w:rsidRDefault="002415C2" w:rsidP="00405713">
      <w:pPr>
        <w:numPr>
          <w:ilvl w:val="0"/>
          <w:numId w:val="24"/>
        </w:numPr>
        <w:spacing w:before="120" w:after="200" w:line="276" w:lineRule="auto"/>
        <w:rPr>
          <w:rFonts w:ascii="Arial" w:hAnsi="Arial" w:cs="Arial"/>
          <w:sz w:val="24"/>
          <w:szCs w:val="24"/>
        </w:rPr>
      </w:pPr>
      <w:r w:rsidRPr="00CB3E97">
        <w:rPr>
          <w:rFonts w:ascii="Arial" w:hAnsi="Arial" w:cs="Arial"/>
          <w:sz w:val="24"/>
          <w:szCs w:val="24"/>
        </w:rPr>
        <w:t>The DPO will meet with the Heads of School to review what happened and how it can be stopped from happening again. This meeting will happen as soon as reasonably possible.</w:t>
      </w:r>
    </w:p>
    <w:p w14:paraId="5EC7D5FC" w14:textId="77777777" w:rsidR="002415C2" w:rsidRPr="00CB3E97" w:rsidRDefault="002415C2" w:rsidP="002415C2">
      <w:pPr>
        <w:spacing w:line="276" w:lineRule="auto"/>
        <w:rPr>
          <w:rFonts w:ascii="Arial" w:hAnsi="Arial" w:cs="Arial"/>
          <w:b/>
          <w:sz w:val="24"/>
          <w:szCs w:val="24"/>
        </w:rPr>
      </w:pPr>
    </w:p>
    <w:p w14:paraId="336919D0" w14:textId="6FBCFFAF" w:rsidR="002415C2" w:rsidRDefault="002415C2" w:rsidP="002415C2">
      <w:pPr>
        <w:spacing w:line="276" w:lineRule="auto"/>
        <w:rPr>
          <w:rFonts w:ascii="Arial" w:hAnsi="Arial" w:cs="Arial"/>
          <w:b/>
          <w:sz w:val="24"/>
          <w:szCs w:val="24"/>
        </w:rPr>
      </w:pPr>
      <w:r w:rsidRPr="00CB3E97">
        <w:rPr>
          <w:rFonts w:ascii="Arial" w:hAnsi="Arial" w:cs="Arial"/>
          <w:b/>
          <w:sz w:val="24"/>
          <w:szCs w:val="24"/>
        </w:rPr>
        <w:t>Actions to minimise the impact of data breaches</w:t>
      </w:r>
    </w:p>
    <w:p w14:paraId="40A9C254" w14:textId="77777777" w:rsidR="00CB3E97" w:rsidRPr="00CB3E97" w:rsidRDefault="00CB3E97" w:rsidP="002415C2">
      <w:pPr>
        <w:spacing w:line="276" w:lineRule="auto"/>
        <w:rPr>
          <w:rFonts w:ascii="Arial" w:hAnsi="Arial" w:cs="Arial"/>
          <w:b/>
          <w:sz w:val="24"/>
          <w:szCs w:val="24"/>
        </w:rPr>
      </w:pPr>
    </w:p>
    <w:p w14:paraId="620FFE4D" w14:textId="77777777" w:rsidR="002415C2" w:rsidRPr="00CB3E97" w:rsidRDefault="002415C2" w:rsidP="002415C2">
      <w:pPr>
        <w:spacing w:line="276" w:lineRule="auto"/>
        <w:rPr>
          <w:rFonts w:ascii="Arial" w:hAnsi="Arial" w:cs="Arial"/>
          <w:sz w:val="24"/>
          <w:szCs w:val="24"/>
        </w:rPr>
      </w:pPr>
      <w:r w:rsidRPr="00CB3E97">
        <w:rPr>
          <w:rFonts w:ascii="Arial" w:hAnsi="Arial" w:cs="Arial"/>
          <w:sz w:val="24"/>
          <w:szCs w:val="24"/>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1A9BC397" w14:textId="77777777" w:rsidR="002415C2" w:rsidRPr="00CB3E97" w:rsidRDefault="002415C2" w:rsidP="002415C2">
      <w:pPr>
        <w:spacing w:before="120" w:after="120"/>
        <w:rPr>
          <w:rFonts w:ascii="Arial" w:eastAsia="MS Mincho" w:hAnsi="Arial" w:cs="Arial"/>
          <w:b/>
          <w:i/>
          <w:color w:val="F15F22"/>
          <w:sz w:val="24"/>
          <w:szCs w:val="24"/>
          <w:lang w:val="en-US"/>
        </w:rPr>
      </w:pPr>
    </w:p>
    <w:p w14:paraId="64AB35BF" w14:textId="77777777" w:rsidR="002415C2" w:rsidRPr="00CB3E97" w:rsidRDefault="002415C2" w:rsidP="002415C2">
      <w:pPr>
        <w:spacing w:before="120" w:after="120"/>
        <w:rPr>
          <w:rFonts w:ascii="Arial" w:eastAsia="MS Mincho" w:hAnsi="Arial" w:cs="Arial"/>
          <w:b/>
          <w:sz w:val="24"/>
          <w:szCs w:val="24"/>
          <w:lang w:val="en-US"/>
        </w:rPr>
      </w:pPr>
      <w:r w:rsidRPr="00CB3E97">
        <w:rPr>
          <w:rFonts w:ascii="Arial" w:eastAsia="MS Mincho" w:hAnsi="Arial" w:cs="Arial"/>
          <w:b/>
          <w:sz w:val="24"/>
          <w:szCs w:val="24"/>
          <w:lang w:val="en-US"/>
        </w:rPr>
        <w:lastRenderedPageBreak/>
        <w:t>Sensitive information being disclosed via email (including safeguarding records)</w:t>
      </w:r>
    </w:p>
    <w:p w14:paraId="1739BB94" w14:textId="77777777" w:rsidR="002415C2" w:rsidRPr="00CB3E97" w:rsidRDefault="002415C2" w:rsidP="002415C2">
      <w:pPr>
        <w:spacing w:before="120" w:after="120"/>
        <w:rPr>
          <w:rFonts w:ascii="Arial" w:eastAsia="MS Mincho" w:hAnsi="Arial" w:cs="Arial"/>
          <w:b/>
          <w:sz w:val="24"/>
          <w:szCs w:val="24"/>
          <w:lang w:val="en-US"/>
        </w:rPr>
      </w:pPr>
    </w:p>
    <w:p w14:paraId="1CDDD26B"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If special category data (sensitive information) is accidentally made available via email to unauthorised individuals, the sender must attempt to recall the email as soon as they become aware of the error.</w:t>
      </w:r>
    </w:p>
    <w:p w14:paraId="04DE0873"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Members of staff who receive personal data sent in error must alert the sender and the DPO as soon as they become aware of the error.</w:t>
      </w:r>
    </w:p>
    <w:p w14:paraId="54F6D262"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If the sender is unavailable or cannot recall the email for any reason, the DPO will ask the ICT department to recall it.</w:t>
      </w:r>
    </w:p>
    <w:p w14:paraId="1BF1D2B2"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14:paraId="272CA905"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The DPO will ensure we receive a written response from all the individuals who received the data, confirming that they have complied with this request.</w:t>
      </w:r>
    </w:p>
    <w:p w14:paraId="775CDAB0" w14:textId="1A0DB1B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The DPO will carry out an internet search to check that the information has not been made public; if it has, we will contact the publisher/</w:t>
      </w:r>
      <w:r w:rsidR="00E63D33">
        <w:rPr>
          <w:rFonts w:ascii="Arial" w:eastAsia="MS Mincho" w:hAnsi="Arial" w:cs="Arial"/>
          <w:sz w:val="24"/>
          <w:szCs w:val="24"/>
          <w:lang w:val="en-US"/>
        </w:rPr>
        <w:t xml:space="preserve"> </w:t>
      </w:r>
      <w:r w:rsidRPr="00CB3E97">
        <w:rPr>
          <w:rFonts w:ascii="Arial" w:eastAsia="MS Mincho" w:hAnsi="Arial" w:cs="Arial"/>
          <w:sz w:val="24"/>
          <w:szCs w:val="24"/>
          <w:lang w:val="en-US"/>
        </w:rPr>
        <w:t>website owner or administrator to request that the information is removed from their website and deleted.</w:t>
      </w:r>
    </w:p>
    <w:p w14:paraId="403E82C8" w14:textId="77777777" w:rsidR="002415C2" w:rsidRPr="00CB3E97" w:rsidRDefault="002415C2" w:rsidP="002415C2">
      <w:pPr>
        <w:spacing w:after="200" w:line="276" w:lineRule="auto"/>
        <w:rPr>
          <w:rFonts w:ascii="Arial" w:hAnsi="Arial" w:cs="Arial"/>
          <w:sz w:val="24"/>
          <w:szCs w:val="24"/>
        </w:rPr>
      </w:pPr>
      <w:r w:rsidRPr="00CB3E97">
        <w:rPr>
          <w:rFonts w:ascii="Arial" w:hAnsi="Arial" w:cs="Arial"/>
          <w:sz w:val="24"/>
          <w:szCs w:val="24"/>
        </w:rPr>
        <w:t>Other examples of breaches could include:</w:t>
      </w:r>
    </w:p>
    <w:p w14:paraId="392BFB6A"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Details of pupil premium interventions for named children being published on the school website</w:t>
      </w:r>
    </w:p>
    <w:p w14:paraId="6758D34B"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Staff pay information being shared with governors</w:t>
      </w:r>
    </w:p>
    <w:p w14:paraId="55AED084"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A school laptop containing non-encrypted sensitive personal data being stolen or hacked</w:t>
      </w:r>
    </w:p>
    <w:p w14:paraId="2E8243DA" w14:textId="77777777" w:rsidR="002415C2" w:rsidRPr="00CB3E97" w:rsidRDefault="002415C2" w:rsidP="00405713">
      <w:pPr>
        <w:numPr>
          <w:ilvl w:val="0"/>
          <w:numId w:val="24"/>
        </w:numPr>
        <w:spacing w:before="120" w:after="120" w:line="276" w:lineRule="auto"/>
        <w:rPr>
          <w:rFonts w:ascii="Arial" w:eastAsia="MS Mincho" w:hAnsi="Arial" w:cs="Arial"/>
          <w:sz w:val="24"/>
          <w:szCs w:val="24"/>
          <w:lang w:val="en-US"/>
        </w:rPr>
      </w:pPr>
      <w:r w:rsidRPr="00CB3E97">
        <w:rPr>
          <w:rFonts w:ascii="Arial" w:eastAsia="MS Mincho" w:hAnsi="Arial" w:cs="Arial"/>
          <w:sz w:val="24"/>
          <w:szCs w:val="24"/>
          <w:lang w:val="en-US"/>
        </w:rPr>
        <w:t>The school’s cashless payment provider being hacked and parents’ financial details stolen.</w:t>
      </w:r>
    </w:p>
    <w:p w14:paraId="5671CB40" w14:textId="77777777" w:rsidR="002415C2" w:rsidRPr="00CB3E97" w:rsidRDefault="002415C2" w:rsidP="002415C2">
      <w:pPr>
        <w:spacing w:line="360" w:lineRule="auto"/>
        <w:jc w:val="both"/>
        <w:rPr>
          <w:rFonts w:ascii="Arial" w:hAnsi="Arial" w:cs="Arial"/>
          <w:color w:val="000000"/>
          <w:sz w:val="24"/>
          <w:szCs w:val="24"/>
        </w:rPr>
      </w:pPr>
    </w:p>
    <w:p w14:paraId="17066336" w14:textId="77777777" w:rsidR="0035314E" w:rsidRDefault="0035314E" w:rsidP="002415C2">
      <w:pPr>
        <w:spacing w:line="360" w:lineRule="auto"/>
        <w:jc w:val="both"/>
        <w:rPr>
          <w:rFonts w:ascii="Arial" w:hAnsi="Arial" w:cs="Arial"/>
          <w:color w:val="000000"/>
          <w:sz w:val="24"/>
          <w:szCs w:val="24"/>
        </w:rPr>
      </w:pPr>
    </w:p>
    <w:p w14:paraId="59BC429F" w14:textId="77777777" w:rsidR="0035314E" w:rsidRDefault="0035314E" w:rsidP="002415C2">
      <w:pPr>
        <w:spacing w:line="360" w:lineRule="auto"/>
        <w:jc w:val="both"/>
        <w:rPr>
          <w:rFonts w:ascii="Arial" w:hAnsi="Arial" w:cs="Arial"/>
          <w:color w:val="000000"/>
          <w:sz w:val="24"/>
          <w:szCs w:val="24"/>
        </w:rPr>
      </w:pPr>
    </w:p>
    <w:p w14:paraId="77FA06FB" w14:textId="1D14154D" w:rsidR="0035314E" w:rsidRDefault="0035314E" w:rsidP="002415C2">
      <w:pPr>
        <w:spacing w:line="360" w:lineRule="auto"/>
        <w:jc w:val="both"/>
        <w:rPr>
          <w:rFonts w:ascii="Arial" w:hAnsi="Arial" w:cs="Arial"/>
          <w:color w:val="000000"/>
          <w:sz w:val="24"/>
          <w:szCs w:val="24"/>
        </w:rPr>
      </w:pPr>
    </w:p>
    <w:p w14:paraId="2681EC3D" w14:textId="2E0133B1" w:rsidR="00111337" w:rsidRDefault="00111337" w:rsidP="002415C2">
      <w:pPr>
        <w:spacing w:line="360" w:lineRule="auto"/>
        <w:jc w:val="both"/>
        <w:rPr>
          <w:rFonts w:ascii="Arial" w:hAnsi="Arial" w:cs="Arial"/>
          <w:color w:val="000000"/>
          <w:sz w:val="24"/>
          <w:szCs w:val="24"/>
        </w:rPr>
      </w:pPr>
    </w:p>
    <w:p w14:paraId="7F28DD8C" w14:textId="46954F04" w:rsidR="00111337" w:rsidRDefault="00111337" w:rsidP="002415C2">
      <w:pPr>
        <w:spacing w:line="360" w:lineRule="auto"/>
        <w:jc w:val="both"/>
        <w:rPr>
          <w:rFonts w:ascii="Arial" w:hAnsi="Arial" w:cs="Arial"/>
          <w:color w:val="000000"/>
          <w:sz w:val="24"/>
          <w:szCs w:val="24"/>
        </w:rPr>
      </w:pPr>
    </w:p>
    <w:p w14:paraId="69051C40" w14:textId="6C78F2DC" w:rsidR="00111337" w:rsidRDefault="00111337" w:rsidP="002415C2">
      <w:pPr>
        <w:spacing w:line="360" w:lineRule="auto"/>
        <w:jc w:val="both"/>
        <w:rPr>
          <w:rFonts w:ascii="Arial" w:hAnsi="Arial" w:cs="Arial"/>
          <w:color w:val="000000"/>
          <w:sz w:val="24"/>
          <w:szCs w:val="24"/>
        </w:rPr>
      </w:pPr>
    </w:p>
    <w:p w14:paraId="7709D8AE" w14:textId="2C4B80C8" w:rsidR="00111337" w:rsidRDefault="00111337" w:rsidP="002415C2">
      <w:pPr>
        <w:spacing w:line="360" w:lineRule="auto"/>
        <w:jc w:val="both"/>
        <w:rPr>
          <w:rFonts w:ascii="Arial" w:hAnsi="Arial" w:cs="Arial"/>
          <w:color w:val="000000"/>
          <w:sz w:val="24"/>
          <w:szCs w:val="24"/>
        </w:rPr>
      </w:pPr>
    </w:p>
    <w:p w14:paraId="698E2EF6" w14:textId="77777777" w:rsidR="0035314E" w:rsidRDefault="0035314E" w:rsidP="002415C2">
      <w:pPr>
        <w:spacing w:line="360" w:lineRule="auto"/>
        <w:jc w:val="both"/>
        <w:rPr>
          <w:rFonts w:ascii="Arial" w:hAnsi="Arial" w:cs="Arial"/>
          <w:color w:val="000000"/>
          <w:sz w:val="24"/>
          <w:szCs w:val="24"/>
        </w:rPr>
      </w:pPr>
    </w:p>
    <w:p w14:paraId="5EF2625B" w14:textId="242FE609" w:rsidR="002415C2" w:rsidRPr="00CB3E97" w:rsidRDefault="00E63D33" w:rsidP="002415C2">
      <w:pPr>
        <w:spacing w:line="360" w:lineRule="auto"/>
        <w:jc w:val="both"/>
        <w:rPr>
          <w:rFonts w:ascii="Arial" w:hAnsi="Arial" w:cs="Arial"/>
          <w:b/>
          <w:color w:val="000000"/>
          <w:sz w:val="24"/>
          <w:szCs w:val="24"/>
        </w:rPr>
      </w:pPr>
      <w:r>
        <w:rPr>
          <w:rFonts w:ascii="Arial" w:hAnsi="Arial" w:cs="Arial"/>
          <w:color w:val="000000"/>
          <w:sz w:val="24"/>
          <w:szCs w:val="24"/>
        </w:rPr>
        <w:t xml:space="preserve">Adoption by </w:t>
      </w:r>
      <w:r w:rsidR="00CB3E97">
        <w:rPr>
          <w:rFonts w:ascii="Arial" w:hAnsi="Arial" w:cs="Arial"/>
          <w:color w:val="000000"/>
          <w:sz w:val="24"/>
          <w:szCs w:val="24"/>
        </w:rPr>
        <w:t>Full Governing Body:</w:t>
      </w:r>
      <w:r w:rsidR="00E81EF6">
        <w:rPr>
          <w:rFonts w:ascii="Arial" w:hAnsi="Arial" w:cs="Arial"/>
          <w:color w:val="000000"/>
          <w:sz w:val="24"/>
          <w:szCs w:val="24"/>
        </w:rPr>
        <w:t xml:space="preserve"> 8.12.2025</w:t>
      </w:r>
      <w:r w:rsidR="002415C2" w:rsidRPr="00CB3E97">
        <w:rPr>
          <w:rFonts w:ascii="Arial" w:hAnsi="Arial" w:cs="Arial"/>
          <w:b/>
          <w:color w:val="000000"/>
          <w:sz w:val="24"/>
          <w:szCs w:val="24"/>
        </w:rPr>
        <w:t xml:space="preserve">      </w:t>
      </w:r>
    </w:p>
    <w:p w14:paraId="5E8320D7" w14:textId="77777777" w:rsidR="0035314E" w:rsidRDefault="0035314E" w:rsidP="002415C2">
      <w:pPr>
        <w:spacing w:line="360" w:lineRule="auto"/>
        <w:jc w:val="both"/>
        <w:rPr>
          <w:rFonts w:ascii="Arial" w:hAnsi="Arial" w:cs="Arial"/>
          <w:color w:val="000000"/>
          <w:sz w:val="24"/>
          <w:szCs w:val="24"/>
        </w:rPr>
      </w:pPr>
    </w:p>
    <w:p w14:paraId="13B41E65" w14:textId="33A40561" w:rsidR="002415C2" w:rsidRPr="00CB3E97" w:rsidRDefault="002415C2" w:rsidP="002415C2">
      <w:pPr>
        <w:spacing w:line="360" w:lineRule="auto"/>
        <w:jc w:val="both"/>
        <w:rPr>
          <w:rFonts w:ascii="Arial" w:hAnsi="Arial" w:cs="Arial"/>
          <w:b/>
          <w:color w:val="000000"/>
          <w:sz w:val="24"/>
          <w:szCs w:val="24"/>
        </w:rPr>
      </w:pPr>
      <w:r w:rsidRPr="00CB3E97">
        <w:rPr>
          <w:rFonts w:ascii="Arial" w:hAnsi="Arial" w:cs="Arial"/>
          <w:color w:val="000000"/>
          <w:sz w:val="24"/>
          <w:szCs w:val="24"/>
        </w:rPr>
        <w:t>Date fo</w:t>
      </w:r>
      <w:r w:rsidR="00CB3E97">
        <w:rPr>
          <w:rFonts w:ascii="Arial" w:hAnsi="Arial" w:cs="Arial"/>
          <w:color w:val="000000"/>
          <w:sz w:val="24"/>
          <w:szCs w:val="24"/>
        </w:rPr>
        <w:t xml:space="preserve">r next renewal: </w:t>
      </w:r>
      <w:r w:rsidR="00E81EF6">
        <w:rPr>
          <w:rFonts w:ascii="Arial" w:hAnsi="Arial" w:cs="Arial"/>
          <w:color w:val="000000"/>
          <w:sz w:val="24"/>
          <w:szCs w:val="24"/>
        </w:rPr>
        <w:t>Autumn</w:t>
      </w:r>
      <w:r w:rsidR="00CB3E97">
        <w:rPr>
          <w:rFonts w:ascii="Arial" w:hAnsi="Arial" w:cs="Arial"/>
          <w:color w:val="000000"/>
          <w:sz w:val="24"/>
          <w:szCs w:val="24"/>
        </w:rPr>
        <w:t xml:space="preserve"> Term 202</w:t>
      </w:r>
      <w:r w:rsidR="00E81EF6">
        <w:rPr>
          <w:rFonts w:ascii="Arial" w:hAnsi="Arial" w:cs="Arial"/>
          <w:color w:val="000000"/>
          <w:sz w:val="24"/>
          <w:szCs w:val="24"/>
        </w:rPr>
        <w:t>7</w:t>
      </w:r>
    </w:p>
    <w:p w14:paraId="7FFEBA4A" w14:textId="77777777" w:rsidR="002415C2" w:rsidRPr="00CB3E97" w:rsidRDefault="002415C2" w:rsidP="002415C2">
      <w:pPr>
        <w:spacing w:line="360" w:lineRule="auto"/>
        <w:jc w:val="both"/>
        <w:rPr>
          <w:rFonts w:ascii="Arial" w:hAnsi="Arial" w:cs="Arial"/>
          <w:color w:val="000000"/>
          <w:sz w:val="24"/>
          <w:szCs w:val="24"/>
        </w:rPr>
      </w:pPr>
    </w:p>
    <w:p w14:paraId="6C3AF037" w14:textId="77777777" w:rsidR="00E63D33" w:rsidRDefault="00E63D33" w:rsidP="002415C2">
      <w:pPr>
        <w:spacing w:line="360" w:lineRule="auto"/>
        <w:jc w:val="both"/>
        <w:rPr>
          <w:rFonts w:ascii="Arial" w:hAnsi="Arial" w:cs="Arial"/>
          <w:color w:val="000000"/>
          <w:sz w:val="24"/>
          <w:szCs w:val="24"/>
        </w:rPr>
      </w:pPr>
    </w:p>
    <w:p w14:paraId="6A3DB286" w14:textId="718A931F" w:rsidR="002415C2" w:rsidRPr="00CB3E97" w:rsidRDefault="002415C2" w:rsidP="002415C2">
      <w:pPr>
        <w:spacing w:line="360" w:lineRule="auto"/>
        <w:jc w:val="both"/>
        <w:rPr>
          <w:rFonts w:ascii="Arial" w:hAnsi="Arial" w:cs="Arial"/>
          <w:color w:val="000000"/>
          <w:sz w:val="24"/>
          <w:szCs w:val="24"/>
        </w:rPr>
      </w:pPr>
      <w:r w:rsidRPr="00CB3E97">
        <w:rPr>
          <w:rFonts w:ascii="Arial" w:hAnsi="Arial" w:cs="Arial"/>
          <w:color w:val="000000"/>
          <w:sz w:val="24"/>
          <w:szCs w:val="24"/>
        </w:rPr>
        <w:t>Signed: ____________________________</w:t>
      </w:r>
      <w:r w:rsidRPr="00CB3E97">
        <w:rPr>
          <w:rFonts w:ascii="Arial" w:hAnsi="Arial" w:cs="Arial"/>
          <w:color w:val="000000"/>
          <w:sz w:val="24"/>
          <w:szCs w:val="24"/>
        </w:rPr>
        <w:tab/>
        <w:t>Sean Delaney</w:t>
      </w:r>
    </w:p>
    <w:p w14:paraId="5BF6B271" w14:textId="77777777" w:rsidR="002415C2" w:rsidRPr="00CB3E97" w:rsidRDefault="002415C2" w:rsidP="002415C2">
      <w:pPr>
        <w:spacing w:line="360" w:lineRule="auto"/>
        <w:ind w:firstLine="720"/>
        <w:jc w:val="both"/>
        <w:rPr>
          <w:rFonts w:ascii="Arial" w:hAnsi="Arial" w:cs="Arial"/>
          <w:b/>
          <w:color w:val="000000"/>
          <w:sz w:val="24"/>
          <w:szCs w:val="24"/>
        </w:rPr>
      </w:pPr>
      <w:r w:rsidRPr="00CB3E97">
        <w:rPr>
          <w:rFonts w:ascii="Arial" w:hAnsi="Arial" w:cs="Arial"/>
          <w:b/>
          <w:color w:val="000000"/>
          <w:sz w:val="24"/>
          <w:szCs w:val="24"/>
        </w:rPr>
        <w:t xml:space="preserve"> </w:t>
      </w:r>
      <w:r w:rsidRPr="00CB3E97">
        <w:rPr>
          <w:rFonts w:ascii="Arial" w:hAnsi="Arial" w:cs="Arial"/>
          <w:b/>
          <w:color w:val="000000"/>
          <w:sz w:val="24"/>
          <w:szCs w:val="24"/>
        </w:rPr>
        <w:tab/>
      </w:r>
      <w:r w:rsidRPr="00CB3E97">
        <w:rPr>
          <w:rFonts w:ascii="Arial" w:hAnsi="Arial" w:cs="Arial"/>
          <w:b/>
          <w:color w:val="000000"/>
          <w:sz w:val="24"/>
          <w:szCs w:val="24"/>
        </w:rPr>
        <w:tab/>
      </w:r>
      <w:r w:rsidRPr="00CB3E97">
        <w:rPr>
          <w:rFonts w:ascii="Arial" w:hAnsi="Arial" w:cs="Arial"/>
          <w:b/>
          <w:color w:val="000000"/>
          <w:sz w:val="24"/>
          <w:szCs w:val="24"/>
        </w:rPr>
        <w:tab/>
      </w:r>
      <w:r w:rsidRPr="00CB3E97">
        <w:rPr>
          <w:rFonts w:ascii="Arial" w:hAnsi="Arial" w:cs="Arial"/>
          <w:b/>
          <w:color w:val="000000"/>
          <w:sz w:val="24"/>
          <w:szCs w:val="24"/>
        </w:rPr>
        <w:tab/>
      </w:r>
      <w:r w:rsidRPr="00CB3E97">
        <w:rPr>
          <w:rFonts w:ascii="Arial" w:hAnsi="Arial" w:cs="Arial"/>
          <w:b/>
          <w:color w:val="000000"/>
          <w:sz w:val="24"/>
          <w:szCs w:val="24"/>
        </w:rPr>
        <w:tab/>
      </w:r>
      <w:r w:rsidRPr="00CB3E97">
        <w:rPr>
          <w:rFonts w:ascii="Arial" w:hAnsi="Arial" w:cs="Arial"/>
          <w:b/>
          <w:color w:val="000000"/>
          <w:sz w:val="24"/>
          <w:szCs w:val="24"/>
        </w:rPr>
        <w:tab/>
        <w:t>Chair of Governors</w:t>
      </w:r>
    </w:p>
    <w:p w14:paraId="22288B3E" w14:textId="77777777" w:rsidR="002415C2" w:rsidRPr="00CB3E97" w:rsidRDefault="002415C2" w:rsidP="002415C2">
      <w:pPr>
        <w:spacing w:line="360" w:lineRule="auto"/>
        <w:ind w:firstLine="720"/>
        <w:jc w:val="both"/>
        <w:rPr>
          <w:rFonts w:ascii="Arial" w:hAnsi="Arial" w:cs="Arial"/>
          <w:b/>
          <w:color w:val="000000"/>
          <w:sz w:val="24"/>
          <w:szCs w:val="24"/>
        </w:rPr>
      </w:pPr>
    </w:p>
    <w:p w14:paraId="2FE9845B" w14:textId="03871DB0" w:rsidR="002415C2" w:rsidRPr="00CB3E97" w:rsidRDefault="002415C2" w:rsidP="00E63D33">
      <w:pPr>
        <w:spacing w:line="360" w:lineRule="auto"/>
        <w:jc w:val="both"/>
        <w:rPr>
          <w:rFonts w:ascii="Arial" w:hAnsi="Arial" w:cs="Arial"/>
          <w:b/>
          <w:sz w:val="24"/>
          <w:szCs w:val="24"/>
        </w:rPr>
      </w:pPr>
    </w:p>
    <w:p w14:paraId="4E8BD2DA" w14:textId="329749A8" w:rsidR="00B012C7" w:rsidRPr="00216465" w:rsidRDefault="00B012C7" w:rsidP="00216465">
      <w:pPr>
        <w:rPr>
          <w:rFonts w:ascii="Arial" w:hAnsi="Arial" w:cs="Arial"/>
          <w:sz w:val="24"/>
          <w:szCs w:val="24"/>
        </w:rPr>
      </w:pPr>
    </w:p>
    <w:sectPr w:rsidR="00B012C7" w:rsidRPr="0021646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8326C" w14:textId="77777777" w:rsidR="00547946" w:rsidRDefault="00547946" w:rsidP="0044550B">
      <w:r>
        <w:separator/>
      </w:r>
    </w:p>
  </w:endnote>
  <w:endnote w:type="continuationSeparator" w:id="0">
    <w:p w14:paraId="36A69C41" w14:textId="77777777" w:rsidR="00547946" w:rsidRDefault="00547946"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447F" w14:textId="77777777" w:rsidR="00D814EF" w:rsidRDefault="00D814EF" w:rsidP="00D814EF">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D814EF" w:rsidRDefault="00D814EF"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455887"/>
      <w:docPartObj>
        <w:docPartGallery w:val="Page Numbers (Bottom of Page)"/>
        <w:docPartUnique/>
      </w:docPartObj>
    </w:sdtPr>
    <w:sdtEndPr>
      <w:rPr>
        <w:color w:val="7F7F7F" w:themeColor="background1" w:themeShade="7F"/>
        <w:spacing w:val="60"/>
      </w:rPr>
    </w:sdtEndPr>
    <w:sdtContent>
      <w:p w14:paraId="7EE235D1" w14:textId="7B879179" w:rsidR="00D814EF" w:rsidRDefault="00D814E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0333D" w:rsidRPr="00A0333D">
          <w:rPr>
            <w:b/>
            <w:bCs/>
            <w:noProof/>
          </w:rPr>
          <w:t>21</w:t>
        </w:r>
        <w:r>
          <w:rPr>
            <w:b/>
            <w:bCs/>
            <w:noProof/>
          </w:rPr>
          <w:fldChar w:fldCharType="end"/>
        </w:r>
        <w:r>
          <w:rPr>
            <w:b/>
            <w:bCs/>
          </w:rPr>
          <w:t xml:space="preserve"> | </w:t>
        </w:r>
        <w:r>
          <w:rPr>
            <w:color w:val="7F7F7F" w:themeColor="background1" w:themeShade="7F"/>
            <w:spacing w:val="60"/>
          </w:rPr>
          <w:t xml:space="preserve">Page  </w:t>
        </w:r>
        <w:r w:rsidR="00E81EF6">
          <w:rPr>
            <w:color w:val="7F7F7F" w:themeColor="background1" w:themeShade="7F"/>
            <w:spacing w:val="60"/>
          </w:rPr>
          <w:t xml:space="preserve">    </w:t>
        </w:r>
        <w:r w:rsidR="003B6FCA">
          <w:rPr>
            <w:color w:val="7F7F7F" w:themeColor="background1" w:themeShade="7F"/>
            <w:spacing w:val="60"/>
          </w:rPr>
          <w:t xml:space="preserve"> </w:t>
        </w:r>
        <w:r>
          <w:rPr>
            <w:color w:val="7F7F7F" w:themeColor="background1" w:themeShade="7F"/>
            <w:spacing w:val="60"/>
          </w:rPr>
          <w:t>Data Protectio</w:t>
        </w:r>
        <w:r w:rsidR="00E81EF6">
          <w:rPr>
            <w:color w:val="7F7F7F" w:themeColor="background1" w:themeShade="7F"/>
            <w:spacing w:val="60"/>
          </w:rPr>
          <w:t>n Policy FEDERATION 8.12.2025</w:t>
        </w:r>
      </w:p>
    </w:sdtContent>
  </w:sdt>
  <w:p w14:paraId="09214657" w14:textId="77777777" w:rsidR="00D814EF" w:rsidRDefault="00D81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AEEA" w14:textId="77777777" w:rsidR="00547946" w:rsidRDefault="00547946" w:rsidP="0044550B">
      <w:r>
        <w:separator/>
      </w:r>
    </w:p>
  </w:footnote>
  <w:footnote w:type="continuationSeparator" w:id="0">
    <w:p w14:paraId="1F409B59" w14:textId="77777777" w:rsidR="00547946" w:rsidRDefault="00547946"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A8F6" w14:textId="11CACD9C" w:rsidR="00D814EF" w:rsidRDefault="00D814EF">
    <w:pPr>
      <w:pStyle w:val="Header"/>
    </w:pPr>
  </w:p>
  <w:p w14:paraId="4AA7A409" w14:textId="77777777" w:rsidR="00D814EF" w:rsidRDefault="00D814EF"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385366"/>
    <w:multiLevelType w:val="hybridMultilevel"/>
    <w:tmpl w:val="CD3AADC4"/>
    <w:lvl w:ilvl="0" w:tplc="15F0EC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0D6BF6"/>
    <w:multiLevelType w:val="multilevel"/>
    <w:tmpl w:val="F3EEA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EB02CFA"/>
    <w:multiLevelType w:val="hybridMultilevel"/>
    <w:tmpl w:val="8D3CB3E6"/>
    <w:lvl w:ilvl="0" w:tplc="0809000F">
      <w:start w:val="1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3234417"/>
    <w:multiLevelType w:val="hybridMultilevel"/>
    <w:tmpl w:val="C8329BBA"/>
    <w:lvl w:ilvl="0" w:tplc="0809000F">
      <w:start w:val="17"/>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5"/>
  </w:num>
  <w:num w:numId="3">
    <w:abstractNumId w:val="2"/>
  </w:num>
  <w:num w:numId="4">
    <w:abstractNumId w:val="11"/>
  </w:num>
  <w:num w:numId="5">
    <w:abstractNumId w:val="15"/>
  </w:num>
  <w:num w:numId="6">
    <w:abstractNumId w:val="13"/>
  </w:num>
  <w:num w:numId="7">
    <w:abstractNumId w:val="19"/>
  </w:num>
  <w:num w:numId="8">
    <w:abstractNumId w:val="3"/>
  </w:num>
  <w:num w:numId="9">
    <w:abstractNumId w:val="7"/>
  </w:num>
  <w:num w:numId="10">
    <w:abstractNumId w:val="14"/>
  </w:num>
  <w:num w:numId="11">
    <w:abstractNumId w:val="17"/>
  </w:num>
  <w:num w:numId="12">
    <w:abstractNumId w:val="9"/>
  </w:num>
  <w:num w:numId="13">
    <w:abstractNumId w:val="8"/>
  </w:num>
  <w:num w:numId="14">
    <w:abstractNumId w:val="6"/>
  </w:num>
  <w:num w:numId="1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20"/>
  </w:num>
  <w:num w:numId="23">
    <w:abstractNumId w:val="0"/>
  </w:num>
  <w:num w:numId="24">
    <w:abstractNumId w:val="12"/>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51ED2"/>
    <w:rsid w:val="000830F8"/>
    <w:rsid w:val="000A5CD7"/>
    <w:rsid w:val="000B343A"/>
    <w:rsid w:val="000D0CE1"/>
    <w:rsid w:val="0010487D"/>
    <w:rsid w:val="00105472"/>
    <w:rsid w:val="00111337"/>
    <w:rsid w:val="001210A2"/>
    <w:rsid w:val="00171FBF"/>
    <w:rsid w:val="00175FA5"/>
    <w:rsid w:val="001D2E7C"/>
    <w:rsid w:val="001D4732"/>
    <w:rsid w:val="001F2E66"/>
    <w:rsid w:val="00216465"/>
    <w:rsid w:val="00234C61"/>
    <w:rsid w:val="002415C2"/>
    <w:rsid w:val="00251ABA"/>
    <w:rsid w:val="002662C0"/>
    <w:rsid w:val="002C74D6"/>
    <w:rsid w:val="003049CB"/>
    <w:rsid w:val="00305339"/>
    <w:rsid w:val="00313C50"/>
    <w:rsid w:val="0035314E"/>
    <w:rsid w:val="00366214"/>
    <w:rsid w:val="00376FC4"/>
    <w:rsid w:val="00381B37"/>
    <w:rsid w:val="003A604B"/>
    <w:rsid w:val="003B6FCA"/>
    <w:rsid w:val="003C6074"/>
    <w:rsid w:val="003C60A2"/>
    <w:rsid w:val="00405713"/>
    <w:rsid w:val="0043141D"/>
    <w:rsid w:val="0044550B"/>
    <w:rsid w:val="004B0A72"/>
    <w:rsid w:val="004E7C44"/>
    <w:rsid w:val="00532980"/>
    <w:rsid w:val="005353AE"/>
    <w:rsid w:val="00544C06"/>
    <w:rsid w:val="00547946"/>
    <w:rsid w:val="00591012"/>
    <w:rsid w:val="005E10CE"/>
    <w:rsid w:val="005F099F"/>
    <w:rsid w:val="0062590A"/>
    <w:rsid w:val="006355B2"/>
    <w:rsid w:val="006803B2"/>
    <w:rsid w:val="00687D61"/>
    <w:rsid w:val="00692315"/>
    <w:rsid w:val="006C7103"/>
    <w:rsid w:val="006D0538"/>
    <w:rsid w:val="00716730"/>
    <w:rsid w:val="0073689E"/>
    <w:rsid w:val="007643F2"/>
    <w:rsid w:val="007763D5"/>
    <w:rsid w:val="007A46D9"/>
    <w:rsid w:val="007B26A6"/>
    <w:rsid w:val="007C575C"/>
    <w:rsid w:val="007E1C7E"/>
    <w:rsid w:val="007E54EA"/>
    <w:rsid w:val="007E588C"/>
    <w:rsid w:val="0081289A"/>
    <w:rsid w:val="008619AB"/>
    <w:rsid w:val="00870EF4"/>
    <w:rsid w:val="008C076D"/>
    <w:rsid w:val="008F597C"/>
    <w:rsid w:val="008F6199"/>
    <w:rsid w:val="00925385"/>
    <w:rsid w:val="00985842"/>
    <w:rsid w:val="00994508"/>
    <w:rsid w:val="009A3840"/>
    <w:rsid w:val="009B2CCC"/>
    <w:rsid w:val="009D3D5C"/>
    <w:rsid w:val="00A0333D"/>
    <w:rsid w:val="00A5326A"/>
    <w:rsid w:val="00A63A22"/>
    <w:rsid w:val="00A87019"/>
    <w:rsid w:val="00A87CDC"/>
    <w:rsid w:val="00AC5B05"/>
    <w:rsid w:val="00AE4086"/>
    <w:rsid w:val="00B00B15"/>
    <w:rsid w:val="00B012C7"/>
    <w:rsid w:val="00B4076D"/>
    <w:rsid w:val="00BA37CE"/>
    <w:rsid w:val="00BC6579"/>
    <w:rsid w:val="00BE41DA"/>
    <w:rsid w:val="00C043E5"/>
    <w:rsid w:val="00C0760A"/>
    <w:rsid w:val="00C106CA"/>
    <w:rsid w:val="00C140B7"/>
    <w:rsid w:val="00C22B7A"/>
    <w:rsid w:val="00C3699A"/>
    <w:rsid w:val="00C4429C"/>
    <w:rsid w:val="00C51675"/>
    <w:rsid w:val="00C67E86"/>
    <w:rsid w:val="00C70B89"/>
    <w:rsid w:val="00C8678D"/>
    <w:rsid w:val="00CA6CDE"/>
    <w:rsid w:val="00CB3E97"/>
    <w:rsid w:val="00CD1D14"/>
    <w:rsid w:val="00CD45A3"/>
    <w:rsid w:val="00CE0C31"/>
    <w:rsid w:val="00D4163C"/>
    <w:rsid w:val="00D5473A"/>
    <w:rsid w:val="00D74DD1"/>
    <w:rsid w:val="00D814EF"/>
    <w:rsid w:val="00D827D0"/>
    <w:rsid w:val="00D9274B"/>
    <w:rsid w:val="00DD0A16"/>
    <w:rsid w:val="00E471A5"/>
    <w:rsid w:val="00E50591"/>
    <w:rsid w:val="00E62923"/>
    <w:rsid w:val="00E63D33"/>
    <w:rsid w:val="00E64B5B"/>
    <w:rsid w:val="00E720AC"/>
    <w:rsid w:val="00E81EF6"/>
    <w:rsid w:val="00E83C36"/>
    <w:rsid w:val="00EB284E"/>
    <w:rsid w:val="00EB3767"/>
    <w:rsid w:val="00EC1592"/>
    <w:rsid w:val="00ED5BD7"/>
    <w:rsid w:val="00ED5F8D"/>
    <w:rsid w:val="00EE784C"/>
    <w:rsid w:val="00EF26DC"/>
    <w:rsid w:val="00EF41A5"/>
    <w:rsid w:val="00EF71ED"/>
    <w:rsid w:val="00F518D5"/>
    <w:rsid w:val="00F53FA8"/>
    <w:rsid w:val="00F61870"/>
    <w:rsid w:val="00F659CC"/>
    <w:rsid w:val="00F76E8A"/>
    <w:rsid w:val="00FB0CD0"/>
    <w:rsid w:val="00FE41D6"/>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character" w:customStyle="1" w:styleId="Heading1Char">
    <w:name w:val="Heading 1 Char"/>
    <w:basedOn w:val="DefaultParagraphFont"/>
    <w:link w:val="Heading1"/>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80637">
      <w:bodyDiv w:val="1"/>
      <w:marLeft w:val="0"/>
      <w:marRight w:val="0"/>
      <w:marTop w:val="0"/>
      <w:marBottom w:val="0"/>
      <w:divBdr>
        <w:top w:val="none" w:sz="0" w:space="0" w:color="auto"/>
        <w:left w:val="none" w:sz="0" w:space="0" w:color="auto"/>
        <w:bottom w:val="none" w:sz="0" w:space="0" w:color="auto"/>
        <w:right w:val="none" w:sz="0" w:space="0" w:color="auto"/>
      </w:divBdr>
    </w:div>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rms.org.uk/?page=schoolstoolkit&amp;terms=%22toolkit+and+schools%2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5/1437/regulation/5/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for-organisations/documents/2014223/subject-access-code-of-practice.pdf" TargetMode="External"/><Relationship Id="rId5" Type="http://schemas.openxmlformats.org/officeDocument/2006/relationships/webSettings" Target="webSettings.xml"/><Relationship Id="rId15" Type="http://schemas.openxmlformats.org/officeDocument/2006/relationships/hyperlink" Target="https://ico.org.uk/for-organisations/report-a-breach/" TargetMode="External"/><Relationship Id="rId10" Type="http://schemas.openxmlformats.org/officeDocument/2006/relationships/hyperlink" Target="https://ico.org.uk/for-organisations/guide-to-the-general-data-protection-regulation-gdp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ta.consilium.europa.eu/doc/document/ST-5419-2016-INIT/en/pdf" TargetMode="External"/><Relationship Id="rId14" Type="http://schemas.openxmlformats.org/officeDocument/2006/relationships/hyperlink" Target="https://ico.org.uk/for-organisations/guide-to-the-general-data-protection-regulation-gdpr/personal-data-bre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DB5E-D75A-4B2E-B560-EA9DA116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Selina</cp:lastModifiedBy>
  <cp:revision>2</cp:revision>
  <cp:lastPrinted>2017-01-17T09:37:00Z</cp:lastPrinted>
  <dcterms:created xsi:type="dcterms:W3CDTF">2025-12-10T10:02:00Z</dcterms:created>
  <dcterms:modified xsi:type="dcterms:W3CDTF">2025-12-10T10:02:00Z</dcterms:modified>
</cp:coreProperties>
</file>